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A17" w:rsidRPr="00CC6499" w:rsidRDefault="002E5A17" w:rsidP="002E5A17">
      <w:pPr>
        <w:ind w:firstLine="851"/>
        <w:jc w:val="center"/>
        <w:rPr>
          <w:sz w:val="28"/>
          <w:lang w:val="uz-Cyrl-UZ"/>
        </w:rPr>
      </w:pPr>
      <w:r w:rsidRPr="00CC6499">
        <w:rPr>
          <w:sz w:val="28"/>
          <w:lang w:val="uz-Cyrl-UZ"/>
        </w:rPr>
        <w:t>Гўшт ва гўшт маҳсулотлари</w:t>
      </w:r>
    </w:p>
    <w:p w:rsidR="002E5A17" w:rsidRDefault="002E5A17" w:rsidP="002E5A17">
      <w:pPr>
        <w:ind w:firstLine="851"/>
        <w:jc w:val="center"/>
        <w:rPr>
          <w:sz w:val="28"/>
          <w:lang w:val="uz-Cyrl-UZ"/>
        </w:rPr>
      </w:pPr>
    </w:p>
    <w:p w:rsidR="002E5A17" w:rsidRPr="00CC6499" w:rsidRDefault="002E5A17" w:rsidP="002E5A17">
      <w:pPr>
        <w:ind w:firstLine="851"/>
        <w:jc w:val="center"/>
        <w:rPr>
          <w:sz w:val="28"/>
          <w:lang w:val="uz-Cyrl-UZ"/>
        </w:rPr>
      </w:pPr>
      <w:r w:rsidRPr="00CC6499">
        <w:rPr>
          <w:sz w:val="28"/>
          <w:lang w:val="uz-Cyrl-UZ"/>
        </w:rPr>
        <w:t>Р Е Ж А</w:t>
      </w:r>
    </w:p>
    <w:p w:rsidR="002E5A17" w:rsidRPr="00CC6499" w:rsidRDefault="002E5A17" w:rsidP="002E5A17">
      <w:pPr>
        <w:ind w:firstLine="851"/>
        <w:jc w:val="both"/>
        <w:rPr>
          <w:sz w:val="28"/>
          <w:lang w:val="uz-Cyrl-UZ"/>
        </w:rPr>
      </w:pPr>
      <w:r>
        <w:rPr>
          <w:sz w:val="28"/>
          <w:lang w:val="uz-Cyrl-UZ"/>
        </w:rPr>
        <w:t>13.</w:t>
      </w:r>
      <w:r w:rsidRPr="00CC6499">
        <w:rPr>
          <w:sz w:val="28"/>
          <w:lang w:val="uz-Cyrl-UZ"/>
        </w:rPr>
        <w:t>1.Гўштни синфий тузилиши</w:t>
      </w:r>
    </w:p>
    <w:p w:rsidR="002E5A17" w:rsidRDefault="002E5A17" w:rsidP="002E5A17">
      <w:pPr>
        <w:ind w:firstLine="851"/>
        <w:jc w:val="both"/>
        <w:rPr>
          <w:sz w:val="28"/>
        </w:rPr>
      </w:pPr>
      <w:r>
        <w:rPr>
          <w:sz w:val="28"/>
          <w:lang w:val="uz-Cyrl-UZ"/>
        </w:rPr>
        <w:t>13.</w:t>
      </w:r>
      <w:r>
        <w:rPr>
          <w:sz w:val="28"/>
        </w:rPr>
        <w:t>2.Гўштнинг семизлик категориялари</w:t>
      </w:r>
    </w:p>
    <w:p w:rsidR="002E5A17" w:rsidRDefault="002E5A17" w:rsidP="002E5A17">
      <w:pPr>
        <w:ind w:firstLine="851"/>
        <w:jc w:val="both"/>
        <w:rPr>
          <w:sz w:val="28"/>
        </w:rPr>
      </w:pPr>
      <w:r>
        <w:rPr>
          <w:sz w:val="28"/>
          <w:lang w:val="uz-Cyrl-UZ"/>
        </w:rPr>
        <w:t>13.</w:t>
      </w:r>
      <w:r>
        <w:rPr>
          <w:sz w:val="28"/>
        </w:rPr>
        <w:t>3.Гўштнинг кимёвий таркиби</w:t>
      </w:r>
    </w:p>
    <w:p w:rsidR="002E5A17" w:rsidRDefault="002E5A17" w:rsidP="002E5A17">
      <w:pPr>
        <w:ind w:firstLine="851"/>
        <w:jc w:val="both"/>
        <w:rPr>
          <w:sz w:val="28"/>
        </w:rPr>
      </w:pPr>
      <w:r>
        <w:rPr>
          <w:sz w:val="28"/>
          <w:lang w:val="uz-Cyrl-UZ"/>
        </w:rPr>
        <w:t>13.</w:t>
      </w:r>
      <w:r>
        <w:rPr>
          <w:sz w:val="28"/>
        </w:rPr>
        <w:t>4.Гўшт сифатига қўйиладиган талаблар</w:t>
      </w:r>
    </w:p>
    <w:p w:rsidR="002E5A17" w:rsidRDefault="002E5A17" w:rsidP="002E5A17">
      <w:pPr>
        <w:ind w:firstLine="851"/>
        <w:jc w:val="both"/>
        <w:rPr>
          <w:sz w:val="28"/>
        </w:rPr>
      </w:pPr>
      <w:r>
        <w:rPr>
          <w:sz w:val="28"/>
          <w:lang w:val="uz-Cyrl-UZ"/>
        </w:rPr>
        <w:t>13.5</w:t>
      </w:r>
      <w:r>
        <w:rPr>
          <w:sz w:val="28"/>
        </w:rPr>
        <w:t>.Гўштли яримфабрикатлар</w:t>
      </w:r>
    </w:p>
    <w:p w:rsidR="002E5A17" w:rsidRDefault="002E5A17" w:rsidP="002E5A17">
      <w:pPr>
        <w:ind w:firstLine="851"/>
        <w:jc w:val="both"/>
        <w:rPr>
          <w:sz w:val="28"/>
        </w:rPr>
      </w:pPr>
      <w:r>
        <w:rPr>
          <w:sz w:val="28"/>
          <w:lang w:val="uz-Cyrl-UZ"/>
        </w:rPr>
        <w:t>13.6</w:t>
      </w:r>
      <w:r>
        <w:rPr>
          <w:sz w:val="28"/>
        </w:rPr>
        <w:t>.Колбаса маҳсулотлари</w:t>
      </w:r>
    </w:p>
    <w:p w:rsidR="002E5A17" w:rsidRDefault="002E5A17" w:rsidP="002E5A17">
      <w:pPr>
        <w:ind w:firstLine="851"/>
        <w:jc w:val="both"/>
        <w:rPr>
          <w:sz w:val="28"/>
        </w:rPr>
      </w:pPr>
      <w:r>
        <w:rPr>
          <w:sz w:val="28"/>
          <w:lang w:val="uz-Cyrl-UZ"/>
        </w:rPr>
        <w:t>13.7</w:t>
      </w:r>
      <w:r>
        <w:rPr>
          <w:sz w:val="28"/>
        </w:rPr>
        <w:t>.Дудланган колбасалар</w:t>
      </w:r>
    </w:p>
    <w:p w:rsidR="002E5A17" w:rsidRDefault="002E5A17" w:rsidP="002E5A17">
      <w:pPr>
        <w:ind w:firstLine="851"/>
        <w:jc w:val="both"/>
        <w:rPr>
          <w:sz w:val="28"/>
        </w:rPr>
      </w:pPr>
      <w:r>
        <w:rPr>
          <w:sz w:val="28"/>
          <w:lang w:val="uz-Cyrl-UZ"/>
        </w:rPr>
        <w:t>13</w:t>
      </w:r>
      <w:r>
        <w:rPr>
          <w:sz w:val="28"/>
        </w:rPr>
        <w:t>.</w:t>
      </w:r>
      <w:r>
        <w:rPr>
          <w:sz w:val="28"/>
          <w:lang w:val="uz-Cyrl-UZ"/>
        </w:rPr>
        <w:t>8.</w:t>
      </w:r>
      <w:r>
        <w:rPr>
          <w:sz w:val="28"/>
        </w:rPr>
        <w:t>Гўшт консервалари</w:t>
      </w:r>
    </w:p>
    <w:p w:rsidR="002E5A17" w:rsidRDefault="002E5A17" w:rsidP="002E5A17">
      <w:pPr>
        <w:ind w:firstLine="851"/>
        <w:jc w:val="center"/>
        <w:rPr>
          <w:sz w:val="28"/>
        </w:rPr>
      </w:pPr>
    </w:p>
    <w:p w:rsidR="002E5A17" w:rsidRDefault="002E5A17" w:rsidP="002E5A17">
      <w:pPr>
        <w:ind w:firstLine="851"/>
        <w:jc w:val="both"/>
        <w:rPr>
          <w:sz w:val="28"/>
        </w:rPr>
      </w:pPr>
      <w:r>
        <w:rPr>
          <w:sz w:val="28"/>
        </w:rPr>
        <w:t>Қишлоқ хўжалигида етиштириладиган ҳайвонлар (сўйишга мўлжалланган мой) ва паррандалар гўшт саноатини хом ашёси ҳисобланади. Сўйилган молтурига қараб (қора мол) гўшти, қўй, эчки, от, кийик, қуён, ёввойи ҳайвон гўшти ва ҳоказо бўлади.</w:t>
      </w:r>
    </w:p>
    <w:p w:rsidR="002E5A17" w:rsidRDefault="002E5A17" w:rsidP="002E5A17">
      <w:pPr>
        <w:ind w:firstLine="851"/>
        <w:jc w:val="both"/>
        <w:rPr>
          <w:sz w:val="28"/>
        </w:rPr>
      </w:pPr>
      <w:r>
        <w:rPr>
          <w:sz w:val="28"/>
        </w:rPr>
        <w:t xml:space="preserve">Молни гўшт бериш маҳсулдорлиги олинадиган гўштининг миқдори ва сифати бўйича аниқланади ва тирик, қабул қилиб олиш, сўйилган массаси ва гўштининг чиқиши билан аинланади. Тирик массаси-бу тирик молнинг массаси. Қабул қилиб олиш массаси-бу молни массасида уни қорин-ичагига 3% чиқариб юборилгандаги массаси. Сўйилган массаси-бу сўйиб ишлов берилгандан кейинги янги нимта массаси. Тирик, қабул қилиб олиши, сўйилган массалари кг да фойдаланилади. Гўштни чиқиши сўйилган массаини қабул қилиб олинган массасига нисбатан % да ифодаланганидир.  </w:t>
      </w:r>
    </w:p>
    <w:p w:rsidR="002E5A17" w:rsidRDefault="002E5A17" w:rsidP="002E5A17">
      <w:pPr>
        <w:ind w:firstLine="851"/>
        <w:jc w:val="both"/>
        <w:rPr>
          <w:sz w:val="28"/>
        </w:rPr>
      </w:pPr>
      <w:r>
        <w:rPr>
          <w:sz w:val="28"/>
        </w:rPr>
        <w:t>Қора мол гўштини чиқиши 55-70% ни қўй гўштини чиқиши эса 55-56% ни ташкил қилади.</w:t>
      </w:r>
    </w:p>
    <w:p w:rsidR="002E5A17" w:rsidRDefault="002E5A17" w:rsidP="002E5A17">
      <w:pPr>
        <w:ind w:firstLine="851"/>
        <w:jc w:val="both"/>
        <w:rPr>
          <w:sz w:val="28"/>
        </w:rPr>
      </w:pPr>
      <w:r>
        <w:rPr>
          <w:sz w:val="28"/>
        </w:rPr>
        <w:t xml:space="preserve">Қора мол наслини маҳсулдорлигига қараб 3 та йўналишга бўлинади. Гўшт берадиган, сут берадиган ва гўшт сут берадиган. Гўшт саноати учун гўшт берадиган наслни кўпайтириш мақсадга мувофиқ бўлади. Бу насл қорамоллар сифатли гўшт беради, гўштни чиқиши ҳам юқори бўлади. мол нимтасини асосий қисмини мушак тўқимаси ташкил қилади. </w:t>
      </w:r>
    </w:p>
    <w:p w:rsidR="002E5A17" w:rsidRDefault="002E5A17" w:rsidP="002E5A17">
      <w:pPr>
        <w:ind w:firstLine="851"/>
        <w:jc w:val="both"/>
        <w:rPr>
          <w:sz w:val="28"/>
        </w:rPr>
      </w:pPr>
      <w:r>
        <w:rPr>
          <w:sz w:val="28"/>
        </w:rPr>
        <w:t xml:space="preserve">Ёғ ўртача миқдорда мускуллар орасида еғилади. Қўйни гўшти юнг берадиган, сут берадиган, гўшт-ёғ берадиган наслларга бўлинади. Қўйни думбали насли 20 кг гача думба ёғи беради. Қўйни гўшт-юнг берадиган насли, юқори сифатли гўшт беради. </w:t>
      </w:r>
    </w:p>
    <w:p w:rsidR="002E5A17" w:rsidRDefault="002E5A17" w:rsidP="002E5A17">
      <w:pPr>
        <w:ind w:firstLine="851"/>
        <w:jc w:val="both"/>
        <w:rPr>
          <w:sz w:val="28"/>
        </w:rPr>
      </w:pPr>
      <w:r>
        <w:rPr>
          <w:sz w:val="28"/>
        </w:rPr>
        <w:t xml:space="preserve">Гўштнинг семизлик категориялари тамғалаб белгиланади. Ҳар қайси тамғада республиканинг қисқартирилган номи, корхона номери, гўшти қаерда тамғалангани, яна «Веткорик» сўзи кўрсатилади. 1-категорияли мол гўштига бинафша рангли думалоқ тамға босилади. Ҳар қайси нимтанинг </w:t>
      </w:r>
      <w:r>
        <w:rPr>
          <w:sz w:val="28"/>
        </w:rPr>
        <w:lastRenderedPageBreak/>
        <w:t xml:space="preserve">ташқи томонига бешта тамға босилади. Курак, орт, бел, сон ва кўкрак қисмларига. </w:t>
      </w:r>
    </w:p>
    <w:p w:rsidR="002E5A17" w:rsidRDefault="002E5A17" w:rsidP="002E5A17">
      <w:pPr>
        <w:ind w:firstLine="851"/>
        <w:jc w:val="both"/>
        <w:rPr>
          <w:sz w:val="28"/>
        </w:rPr>
      </w:pPr>
      <w:r>
        <w:rPr>
          <w:sz w:val="28"/>
        </w:rPr>
        <w:t xml:space="preserve">2-категорияли мол гўштига бинафша рангли квадрат тамға босилади. Ҳар қайси нимтага 2 та дан-курак ва сон қисмларига биттадан тамға босилади. </w:t>
      </w:r>
    </w:p>
    <w:p w:rsidR="002E5A17" w:rsidRDefault="002E5A17" w:rsidP="002E5A17">
      <w:pPr>
        <w:ind w:firstLine="851"/>
        <w:jc w:val="both"/>
        <w:rPr>
          <w:sz w:val="28"/>
        </w:rPr>
      </w:pPr>
      <w:r>
        <w:rPr>
          <w:sz w:val="28"/>
        </w:rPr>
        <w:t xml:space="preserve">1- ва 2-категорияли бузоқ гўштини ҳам катта моллар гўшти сингари тамғаланади, лекин тамғаларнинг ўнг томонига қўшимча қилиб «М» ҳарфи қўйилади. </w:t>
      </w:r>
    </w:p>
    <w:p w:rsidR="002E5A17" w:rsidRDefault="002E5A17" w:rsidP="002E5A17">
      <w:pPr>
        <w:ind w:firstLine="851"/>
        <w:jc w:val="both"/>
        <w:rPr>
          <w:sz w:val="28"/>
        </w:rPr>
      </w:pPr>
      <w:r>
        <w:rPr>
          <w:sz w:val="28"/>
        </w:rPr>
        <w:t xml:space="preserve">Ориқ мол гўштига қизил рангли учбурчак тамға қўйилади. </w:t>
      </w:r>
    </w:p>
    <w:p w:rsidR="002E5A17" w:rsidRDefault="002E5A17" w:rsidP="002E5A17">
      <w:pPr>
        <w:ind w:firstLine="851"/>
        <w:jc w:val="center"/>
        <w:rPr>
          <w:i/>
          <w:sz w:val="28"/>
        </w:rPr>
      </w:pPr>
      <w:r>
        <w:rPr>
          <w:i/>
          <w:sz w:val="28"/>
        </w:rPr>
        <w:t>Семизлиги бўйича категорияларни тамғалаш намуналари.</w:t>
      </w:r>
    </w:p>
    <w:tbl>
      <w:tblPr>
        <w:tblW w:w="0" w:type="auto"/>
        <w:tblInd w:w="12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4"/>
        <w:gridCol w:w="5336"/>
      </w:tblGrid>
      <w:tr w:rsidR="002E5A17" w:rsidTr="00995B9E">
        <w:tblPrEx>
          <w:tblCellMar>
            <w:top w:w="0" w:type="dxa"/>
            <w:bottom w:w="0" w:type="dxa"/>
          </w:tblCellMar>
        </w:tblPrEx>
        <w:tc>
          <w:tcPr>
            <w:tcW w:w="334" w:type="dxa"/>
          </w:tcPr>
          <w:p w:rsidR="002E5A17" w:rsidRDefault="002E5A17" w:rsidP="00995B9E">
            <w:pPr>
              <w:jc w:val="both"/>
              <w:rPr>
                <w:sz w:val="28"/>
              </w:rPr>
            </w:pPr>
            <w:r>
              <w:rPr>
                <w:sz w:val="28"/>
              </w:rPr>
              <w:t>1</w:t>
            </w:r>
          </w:p>
        </w:tc>
        <w:tc>
          <w:tcPr>
            <w:tcW w:w="5336" w:type="dxa"/>
          </w:tcPr>
          <w:p w:rsidR="002E5A17" w:rsidRDefault="002E5A17" w:rsidP="00995B9E">
            <w:pPr>
              <w:jc w:val="both"/>
              <w:rPr>
                <w:sz w:val="28"/>
              </w:rPr>
            </w:pPr>
            <w:r>
              <w:rPr>
                <w:sz w:val="28"/>
              </w:rPr>
              <w:t>ҳамма турдаги 1-категорияли гўшт</w:t>
            </w:r>
          </w:p>
        </w:tc>
      </w:tr>
      <w:tr w:rsidR="002E5A17" w:rsidTr="00995B9E">
        <w:tblPrEx>
          <w:tblCellMar>
            <w:top w:w="0" w:type="dxa"/>
            <w:bottom w:w="0" w:type="dxa"/>
          </w:tblCellMar>
        </w:tblPrEx>
        <w:tc>
          <w:tcPr>
            <w:tcW w:w="334" w:type="dxa"/>
          </w:tcPr>
          <w:p w:rsidR="002E5A17" w:rsidRDefault="002E5A17" w:rsidP="00995B9E">
            <w:pPr>
              <w:jc w:val="both"/>
              <w:rPr>
                <w:sz w:val="28"/>
              </w:rPr>
            </w:pPr>
            <w:r>
              <w:rPr>
                <w:sz w:val="28"/>
              </w:rPr>
              <w:t>2</w:t>
            </w:r>
          </w:p>
        </w:tc>
        <w:tc>
          <w:tcPr>
            <w:tcW w:w="5336" w:type="dxa"/>
          </w:tcPr>
          <w:p w:rsidR="002E5A17" w:rsidRDefault="002E5A17" w:rsidP="00995B9E">
            <w:pPr>
              <w:jc w:val="both"/>
              <w:rPr>
                <w:sz w:val="28"/>
              </w:rPr>
            </w:pPr>
            <w:r>
              <w:rPr>
                <w:sz w:val="28"/>
              </w:rPr>
              <w:t>ҳамма турдаги 2-категорияли гўшт</w:t>
            </w:r>
          </w:p>
        </w:tc>
      </w:tr>
      <w:tr w:rsidR="002E5A17" w:rsidTr="00995B9E">
        <w:tblPrEx>
          <w:tblCellMar>
            <w:top w:w="0" w:type="dxa"/>
            <w:bottom w:w="0" w:type="dxa"/>
          </w:tblCellMar>
        </w:tblPrEx>
        <w:tc>
          <w:tcPr>
            <w:tcW w:w="334" w:type="dxa"/>
          </w:tcPr>
          <w:p w:rsidR="002E5A17" w:rsidRDefault="002E5A17" w:rsidP="00995B9E">
            <w:pPr>
              <w:jc w:val="both"/>
              <w:rPr>
                <w:sz w:val="28"/>
              </w:rPr>
            </w:pPr>
            <w:r>
              <w:rPr>
                <w:sz w:val="28"/>
              </w:rPr>
              <w:t>3</w:t>
            </w:r>
          </w:p>
        </w:tc>
        <w:tc>
          <w:tcPr>
            <w:tcW w:w="5336" w:type="dxa"/>
          </w:tcPr>
          <w:p w:rsidR="002E5A17" w:rsidRDefault="002E5A17" w:rsidP="00995B9E">
            <w:pPr>
              <w:jc w:val="both"/>
              <w:rPr>
                <w:sz w:val="28"/>
              </w:rPr>
            </w:pPr>
            <w:r>
              <w:rPr>
                <w:sz w:val="28"/>
              </w:rPr>
              <w:t>ҳамма турдаги ориқ гўшт</w:t>
            </w:r>
          </w:p>
        </w:tc>
      </w:tr>
    </w:tbl>
    <w:p w:rsidR="002E5A17" w:rsidRDefault="002E5A17" w:rsidP="002E5A17">
      <w:pPr>
        <w:ind w:firstLine="851"/>
        <w:jc w:val="both"/>
        <w:rPr>
          <w:sz w:val="28"/>
        </w:rPr>
      </w:pPr>
      <w:r>
        <w:rPr>
          <w:sz w:val="28"/>
        </w:rPr>
        <w:t>1-категорияли қўй ва эчки гўштларига ҳам думалоқ тамға босилади, ҳар қайси танага 5 та: иккала нимтанинг курак ва сон қисмларига биттадан ҳамда тўшнинг ўнг томонига батта тамға қўйилади. 2-категорияли қўй ва эчки гўштларини иккала нимтанинг курак ва сон қисмларига ҳамма бўлиб тўртта квадрат тамға бўлиши керак. Ориқ қўй гўштига бинафша рангли учбурчак тамға, ориқ эчки гўштига эса қизил рангли учбурчак тамға босилади.</w:t>
      </w:r>
    </w:p>
    <w:p w:rsidR="002E5A17" w:rsidRDefault="002E5A17" w:rsidP="002E5A17">
      <w:pPr>
        <w:ind w:firstLine="851"/>
        <w:jc w:val="center"/>
        <w:rPr>
          <w:i/>
          <w:sz w:val="28"/>
        </w:rPr>
      </w:pPr>
      <w:r>
        <w:rPr>
          <w:i/>
          <w:sz w:val="28"/>
        </w:rPr>
        <w:t>Гўштни кимёвий таркиби.</w:t>
      </w:r>
    </w:p>
    <w:p w:rsidR="002E5A17" w:rsidRDefault="002E5A17" w:rsidP="002E5A17">
      <w:pPr>
        <w:ind w:firstLine="851"/>
        <w:jc w:val="both"/>
        <w:rPr>
          <w:sz w:val="28"/>
        </w:rPr>
      </w:pPr>
      <w:r>
        <w:rPr>
          <w:sz w:val="28"/>
        </w:rPr>
        <w:t>Ёғдан ажратилган гўштни таркибида сув 74,8%,  оқсил 21,6%, ёғ 2,3%, гликоген 0,8%, минерал моддалар, ферментлар, витаминлар бўлади.</w:t>
      </w:r>
    </w:p>
    <w:p w:rsidR="002E5A17" w:rsidRDefault="002E5A17" w:rsidP="002E5A17">
      <w:pPr>
        <w:ind w:firstLine="851"/>
        <w:jc w:val="both"/>
        <w:rPr>
          <w:sz w:val="28"/>
        </w:rPr>
      </w:pPr>
      <w:r>
        <w:rPr>
          <w:i/>
          <w:sz w:val="28"/>
        </w:rPr>
        <w:t xml:space="preserve">Гўштни турлари ва тамғалаш. </w:t>
      </w:r>
      <w:r>
        <w:rPr>
          <w:sz w:val="28"/>
        </w:rPr>
        <w:t xml:space="preserve">Гўштни сўйилган ҳайвон турига, ёши, семизлик даражасига ва гўштнинг термик ҳолатига қараб, турларига бўлинади. Сўйилган мол турига қараб мол (қорамол) гўшти, қўй, эчки, от, кийик, қуён, ёввойи ҳайвон гўшти ва ҳоказолар бўлади. </w:t>
      </w:r>
    </w:p>
    <w:p w:rsidR="002E5A17" w:rsidRDefault="002E5A17" w:rsidP="002E5A17">
      <w:pPr>
        <w:ind w:firstLine="851"/>
        <w:jc w:val="both"/>
        <w:rPr>
          <w:sz w:val="28"/>
        </w:rPr>
      </w:pPr>
      <w:r>
        <w:rPr>
          <w:i/>
          <w:sz w:val="28"/>
        </w:rPr>
        <w:t xml:space="preserve">Мол гўшти сифат кўрсаткичлари. </w:t>
      </w:r>
      <w:r>
        <w:rPr>
          <w:sz w:val="28"/>
        </w:rPr>
        <w:t xml:space="preserve">Қорамолнинг жинсига ва ёшига боғлиқ бўлади. Қорамол жинсига қараб сигир гўшти, хўкиз (бичилган буқа) гўшти ва буқа гўшти бўлади. Ёшига қараб сўқим гўштига (3 ёшдан ортиқ мол), бузоқ гўштига (3 ойдан 3 ёшгача) ва бузоқ гўштига (3 ойгача) бўлинади. Сигир ва буқа гўштининг ранги қип-қизилдан тўқ қизилгача мускул тўқимаси зич, ингичга толали, бўрдоқи зотли молларда аниқ кўриниб турадиган «мармарсимон» бўлади. Ёғнинг ранги қорамолнинг ёшига боғлиқ. У оқдан сариққача бўлиши мумкин. </w:t>
      </w:r>
    </w:p>
    <w:p w:rsidR="002E5A17" w:rsidRDefault="002E5A17" w:rsidP="002E5A17">
      <w:pPr>
        <w:ind w:firstLine="851"/>
        <w:jc w:val="both"/>
        <w:rPr>
          <w:sz w:val="28"/>
        </w:rPr>
      </w:pPr>
      <w:r>
        <w:rPr>
          <w:sz w:val="28"/>
        </w:rPr>
        <w:t xml:space="preserve">Бузоқ гўшти пуштироқ-қизил, мускул тўқимаси майин, ингичка толали, «мармарсимонлиги» оз сезиладиган, ёғи оқ рангли бўлади. Бузоқча гўшти оч-пушти рангдан ялтироқ пушти ранггача, унинг консистенцияси, мускулларининг тузилиши ингичка толали бўлади. «Мармарсимонлик» бўлмайди. От гўшти ёшига, жинсига, семизлиги ва савдо навларига </w:t>
      </w:r>
      <w:r>
        <w:rPr>
          <w:sz w:val="28"/>
        </w:rPr>
        <w:lastRenderedPageBreak/>
        <w:t xml:space="preserve">бўлинади. Ёшига қараб от гўштига (1 ёшдан катта) ва той гўштига (1 ёшгача) бўлинади. </w:t>
      </w:r>
    </w:p>
    <w:p w:rsidR="002E5A17" w:rsidRDefault="002E5A17" w:rsidP="002E5A17">
      <w:pPr>
        <w:ind w:firstLine="851"/>
        <w:jc w:val="both"/>
        <w:rPr>
          <w:sz w:val="28"/>
        </w:rPr>
      </w:pPr>
      <w:r>
        <w:rPr>
          <w:sz w:val="28"/>
        </w:rPr>
        <w:t>Жинсига қараб айғир ва бия гўштига бўлинади. Гўштни ҳароратига қараб янги қўйилган, ҳовури тушган, совутилган, музлаган бўлади.</w:t>
      </w:r>
    </w:p>
    <w:p w:rsidR="002E5A17" w:rsidRDefault="002E5A17" w:rsidP="002E5A17">
      <w:pPr>
        <w:ind w:firstLine="851"/>
        <w:jc w:val="both"/>
        <w:rPr>
          <w:sz w:val="28"/>
        </w:rPr>
      </w:pPr>
      <w:r>
        <w:rPr>
          <w:sz w:val="28"/>
        </w:rPr>
        <w:t>Ҳозиргина сўйилган мол гўштини ҳарорати (34</w:t>
      </w:r>
      <w:r>
        <w:rPr>
          <w:sz w:val="28"/>
          <w:vertAlign w:val="superscript"/>
        </w:rPr>
        <w:t xml:space="preserve">0 </w:t>
      </w:r>
      <w:r>
        <w:rPr>
          <w:sz w:val="28"/>
        </w:rPr>
        <w:t>С га яқин) тириклигидаги ҳароратга яқин бўлади. У сотувга яиқмайди, чунки шундайлигича сақалб бўлмайди. Ҳовури тушган гўшт-бу нимталангандан кейин табиий шароитда ёки совуқ камераларда камида 6 соат давомида совиган бўлади. Унинг ҳарорати теварак муҳит ҳароратига, юзаси қотганроқ ва консиситенцияси таранг бўлади. Ҳовури тушган гўшт сақлашга чидамли эмас, шунинг учун уни дарҳол совутилади ёки музлатилади. Совутилган гўштнинг ҳарорати мускуллар орасида +4 дан 0</w:t>
      </w:r>
      <w:r>
        <w:rPr>
          <w:sz w:val="28"/>
          <w:vertAlign w:val="superscript"/>
        </w:rPr>
        <w:t xml:space="preserve">0 </w:t>
      </w:r>
      <w:r>
        <w:rPr>
          <w:sz w:val="28"/>
        </w:rPr>
        <w:t xml:space="preserve">С гача бўлади. Табиий совуш ёки сунъий совутиш натижасида бу гўштда қуриш қобиғи ҳосил бўлиб, унинг сирти нами йўқ ва мускуллари эластик бўлади. </w:t>
      </w:r>
    </w:p>
    <w:p w:rsidR="002E5A17" w:rsidRDefault="002E5A17" w:rsidP="002E5A17">
      <w:pPr>
        <w:ind w:firstLine="851"/>
        <w:jc w:val="both"/>
        <w:rPr>
          <w:sz w:val="28"/>
        </w:rPr>
      </w:pPr>
      <w:r>
        <w:rPr>
          <w:sz w:val="28"/>
        </w:rPr>
        <w:t>Совутилган гўшт ошпазликда ишлатиш учун энг яхши маҳсулот, истиб ишлов берилгандан кейин унинг хушбўйлиги ва мазаси шаклланади. Музлаган гўштнинг ҳарорати-6</w:t>
      </w:r>
      <w:r>
        <w:rPr>
          <w:sz w:val="28"/>
          <w:vertAlign w:val="superscript"/>
        </w:rPr>
        <w:t xml:space="preserve">0 </w:t>
      </w:r>
      <w:r>
        <w:rPr>
          <w:sz w:val="28"/>
        </w:rPr>
        <w:t xml:space="preserve">С даен юқори бўлмайди. Музлаган гўшт 2 фазали ва 1 фазали усулларда музлатилади. </w:t>
      </w:r>
    </w:p>
    <w:p w:rsidR="002E5A17" w:rsidRDefault="002E5A17" w:rsidP="002E5A17">
      <w:pPr>
        <w:ind w:firstLine="851"/>
        <w:jc w:val="both"/>
        <w:rPr>
          <w:sz w:val="28"/>
        </w:rPr>
      </w:pPr>
      <w:r>
        <w:rPr>
          <w:sz w:val="28"/>
        </w:rPr>
        <w:t>2 фазали усулнинг моҳияти шундаки унда гўшт олдин совутилиб, кейин музхоналарда-18</w:t>
      </w:r>
      <w:r>
        <w:rPr>
          <w:sz w:val="28"/>
          <w:vertAlign w:val="superscript"/>
        </w:rPr>
        <w:t xml:space="preserve">0 </w:t>
      </w:r>
      <w:r>
        <w:rPr>
          <w:sz w:val="28"/>
        </w:rPr>
        <w:t>С дан -25</w:t>
      </w:r>
      <w:r>
        <w:rPr>
          <w:sz w:val="28"/>
          <w:vertAlign w:val="superscript"/>
        </w:rPr>
        <w:t xml:space="preserve">0 </w:t>
      </w:r>
      <w:r>
        <w:rPr>
          <w:sz w:val="28"/>
        </w:rPr>
        <w:t>С гача бўлган ҳароратда музлатилади. Тез музалатилган гўштда бутун тана бўйлаббир текис тақсимланган майда туз кристаллари ҳосил бўлиб, у гўштнинг тузилишини бузмайди. Бундай гўшт муздан туширилгнанда гўштнинг селини тўқималар тез шимиб олиб, тўйимли моддлар унчалик кўп йўқотилмайди. 1 фазали усулнинг фарқи шундаки, бундан янги сўйилган ҳолатдаги гўшт нимтасини музхоналарда-30</w:t>
      </w:r>
      <w:r>
        <w:rPr>
          <w:sz w:val="28"/>
          <w:vertAlign w:val="superscript"/>
        </w:rPr>
        <w:t xml:space="preserve">0 </w:t>
      </w:r>
      <w:r>
        <w:rPr>
          <w:sz w:val="28"/>
        </w:rPr>
        <w:t>С дан -35</w:t>
      </w:r>
      <w:r>
        <w:rPr>
          <w:sz w:val="28"/>
          <w:vertAlign w:val="superscript"/>
        </w:rPr>
        <w:t xml:space="preserve">0 </w:t>
      </w:r>
      <w:r>
        <w:rPr>
          <w:sz w:val="28"/>
        </w:rPr>
        <w:t xml:space="preserve">С гача бўлган ҳароратда музлатилади. 1 фазали усулда муздлатилган гўштнинг усуллик овқатлик ва мазасини афзалликлари юқорироқ бўлади. </w:t>
      </w:r>
    </w:p>
    <w:p w:rsidR="002E5A17" w:rsidRDefault="002E5A17" w:rsidP="002E5A17">
      <w:pPr>
        <w:ind w:firstLine="851"/>
        <w:jc w:val="both"/>
        <w:rPr>
          <w:sz w:val="28"/>
        </w:rPr>
      </w:pPr>
      <w:r>
        <w:rPr>
          <w:sz w:val="28"/>
        </w:rPr>
        <w:t>Музлаган гўштнинг консистенцияси қаттиқ кесилган жойида майда туз кристаллари кўриниб туради. Мазаси ва овқатлик афзалликлари жиҳатидан музлаган гўшт совутилган гўштдан пастроқ туради.</w:t>
      </w:r>
    </w:p>
    <w:p w:rsidR="002E5A17" w:rsidRDefault="002E5A17" w:rsidP="002E5A17">
      <w:pPr>
        <w:ind w:firstLine="851"/>
        <w:jc w:val="both"/>
        <w:rPr>
          <w:sz w:val="28"/>
        </w:rPr>
      </w:pPr>
      <w:r>
        <w:rPr>
          <w:i/>
          <w:sz w:val="28"/>
        </w:rPr>
        <w:t>Гўштни сифатига қўйиладиган сифатлар.</w:t>
      </w:r>
      <w:r w:rsidRPr="00F84AFD">
        <w:rPr>
          <w:i/>
          <w:sz w:val="28"/>
        </w:rPr>
        <w:t xml:space="preserve"> </w:t>
      </w:r>
      <w:r>
        <w:rPr>
          <w:sz w:val="28"/>
        </w:rPr>
        <w:t xml:space="preserve">Савдога келтирилган гўшт тўғри ишлов берилган, бузилмаган, нуқсонсиз ва тамға урилган бўлиши керак. Қони қотиб қолган, ифлосланган, зарарланган, бўйин қисми қорайиб қолган, семизлиги бўйича категориясига тўғри келмайдиган, қайта музлатилган, нотўғри арраланган нимта ва ярим нимталар савдога қабул қилинмайди. Савдога келтириладиган ҳамма гўштлар янги бўлиши керак. Гўштни янгилигини органолептик, кимёвий, микроскопик ва гистологик текширишлар орқали аниқланади. Органолептик баҳолаш орқали яроқсиз деб топилган гўштни бошқа усуллар билан текширилмайди. </w:t>
      </w:r>
    </w:p>
    <w:p w:rsidR="002E5A17" w:rsidRDefault="002E5A17" w:rsidP="002E5A17">
      <w:pPr>
        <w:ind w:firstLine="851"/>
        <w:jc w:val="both"/>
        <w:rPr>
          <w:sz w:val="28"/>
        </w:rPr>
      </w:pPr>
      <w:r>
        <w:rPr>
          <w:sz w:val="28"/>
        </w:rPr>
        <w:lastRenderedPageBreak/>
        <w:t>Органолептик баҳолашда гўштни ташқи кўриниши ва ранги, консистенцияси, ҳиди, ёғини ҳолати, шўрвани сифатининг ранги, тиниқлиги ва ҳиди бўйича аниқланади. Кимёвий текширишлар орқали учувчи ёғ кислоталарини, шўрвада оқсилни бирламчи чиқувчи маҳсули аниқланади.</w:t>
      </w:r>
    </w:p>
    <w:p w:rsidR="002E5A17" w:rsidRDefault="002E5A17" w:rsidP="002E5A17">
      <w:pPr>
        <w:ind w:firstLine="851"/>
        <w:jc w:val="both"/>
        <w:rPr>
          <w:sz w:val="28"/>
        </w:rPr>
      </w:pPr>
      <w:r>
        <w:rPr>
          <w:sz w:val="28"/>
        </w:rPr>
        <w:t xml:space="preserve">Микроскопик текширишлар ёрдамида кўклар ва таёқчаларнинг миқдори, мускул тўқимасининг парваланиш даражаси аниқланади. Қўшимча гистологик усул билан гўштни янгилигини, етилганлик даражасини, узоқ вақт сақлашга ва ташишга яроқлилиги текширилади. </w:t>
      </w:r>
    </w:p>
    <w:p w:rsidR="002E5A17" w:rsidRDefault="002E5A17" w:rsidP="002E5A17">
      <w:pPr>
        <w:ind w:firstLine="851"/>
        <w:jc w:val="both"/>
        <w:rPr>
          <w:sz w:val="28"/>
        </w:rPr>
      </w:pPr>
      <w:r>
        <w:rPr>
          <w:i/>
          <w:sz w:val="28"/>
        </w:rPr>
        <w:t>Гўштли ярим тайёр маҳсулотлар.</w:t>
      </w:r>
      <w:r>
        <w:rPr>
          <w:i/>
          <w:sz w:val="28"/>
          <w:lang w:val="uz-Cyrl-UZ"/>
        </w:rPr>
        <w:t xml:space="preserve"> </w:t>
      </w:r>
      <w:r>
        <w:rPr>
          <w:sz w:val="28"/>
        </w:rPr>
        <w:t>Ошпазликда ишлатишга тайёрлаб қўйилган маҳсулотга гўшт ярим тайёр маҳсулотлар дейилади. Юқори маза ва озуқалик қимматига эга бўлганлиги, тез пиширишга эга бўлганлиги учун гўшт ярим тайёр маҳсулотларига аҳолини талаби катта. Ярим тайёр маҳсулотлар билан савдо қилиш аҳолига хизмат кўрсатиш маданиятини оширади, сотувчиларни ишини енгиллаштиради, магазинда хизмат қиладиган юқори малакали қасобларнинг жойи бўшайди. Гўшт турига қараб мол ва қўй гўшти ярим тайёр маҳсулотлари, шунингдек, парранда гўшти ярим тайёр маҳсулотлари бўлади. Ишлов бериш усулига қараб ярим тайёр маҳсулотлари табиий урвоқли ва қиўмаланган бўлади. Табиий тайёр маҳсулотлар, ярим тайёр маҳсулотларни бу турини тайёрлаш учун ҳовури тушган ёки совутилган гўшт ишлатилади.</w:t>
      </w:r>
    </w:p>
    <w:p w:rsidR="002E5A17" w:rsidRDefault="002E5A17" w:rsidP="002E5A17">
      <w:pPr>
        <w:ind w:firstLine="851"/>
        <w:jc w:val="both"/>
        <w:rPr>
          <w:sz w:val="28"/>
        </w:rPr>
      </w:pPr>
      <w:r>
        <w:rPr>
          <w:sz w:val="28"/>
        </w:rPr>
        <w:t>Ўлчамига қараб табиий ярим тайёр маҳсулотлар бўлади, майда жазли ва йирик жазли бўлади. Улушли тайёр маҳсулотлар умумий массаси 125 г бўлган ёки икки бўлак гўштдан ишлаб чиқарилади. Мол гўштидан улуши ярим тайёр маҳсулотларнинг қуйидаги турлари чиқарилади: Антрекат, Бифштекс, Филе, Лангет.</w:t>
      </w:r>
    </w:p>
    <w:p w:rsidR="002E5A17" w:rsidRDefault="002E5A17" w:rsidP="002E5A17">
      <w:pPr>
        <w:ind w:firstLine="851"/>
        <w:jc w:val="both"/>
        <w:rPr>
          <w:sz w:val="28"/>
        </w:rPr>
      </w:pPr>
      <w:r>
        <w:rPr>
          <w:sz w:val="28"/>
        </w:rPr>
        <w:t>Антрекат-нимтани ва бел қисмидан олинган узунчоқ-овал шаклидаги, қалинлиги 1,5-2 см ли юмшоқ гўшт бўлагидан иборат.</w:t>
      </w:r>
    </w:p>
    <w:p w:rsidR="002E5A17" w:rsidRDefault="002E5A17" w:rsidP="002E5A17">
      <w:pPr>
        <w:ind w:firstLine="851"/>
        <w:jc w:val="both"/>
        <w:rPr>
          <w:sz w:val="28"/>
        </w:rPr>
      </w:pPr>
      <w:r>
        <w:rPr>
          <w:sz w:val="28"/>
        </w:rPr>
        <w:t>Бифштекс-гўшт қийқимидан тайёрланган, қалинлиги 2-3 см, овал шаклидаги гўшт бўлаги.</w:t>
      </w:r>
    </w:p>
    <w:p w:rsidR="002E5A17" w:rsidRDefault="002E5A17" w:rsidP="002E5A17">
      <w:pPr>
        <w:ind w:firstLine="851"/>
        <w:jc w:val="both"/>
        <w:rPr>
          <w:sz w:val="28"/>
        </w:rPr>
      </w:pPr>
      <w:r>
        <w:rPr>
          <w:sz w:val="28"/>
        </w:rPr>
        <w:t>Филе бифштексдан қалин 4-5 см бўлади. Лангет қалинлиги 1 см, ўлчами деярли бир хил икки бўлак юмшоқ гўштдан иборат бўлаги.</w:t>
      </w:r>
    </w:p>
    <w:p w:rsidR="002E5A17" w:rsidRDefault="002E5A17" w:rsidP="002E5A17">
      <w:pPr>
        <w:ind w:firstLine="851"/>
        <w:jc w:val="both"/>
        <w:rPr>
          <w:sz w:val="28"/>
        </w:rPr>
      </w:pPr>
      <w:r>
        <w:rPr>
          <w:sz w:val="28"/>
        </w:rPr>
        <w:t>Бузоқча ва қўй гўштидан ҳам улушли ярим тайёр маҳсулотлар тайёрланади: табиий котлет, эскалом ва шнилець.</w:t>
      </w:r>
    </w:p>
    <w:p w:rsidR="002E5A17" w:rsidRDefault="002E5A17" w:rsidP="002E5A17">
      <w:pPr>
        <w:ind w:firstLine="851"/>
        <w:jc w:val="both"/>
        <w:rPr>
          <w:sz w:val="28"/>
        </w:rPr>
      </w:pPr>
      <w:r>
        <w:rPr>
          <w:sz w:val="28"/>
        </w:rPr>
        <w:t xml:space="preserve">Табиий котлет у қовурға суяги бор ясси овал шаклидаги гўшт бўлаги. Бузоқ гўштидан қилинган котлетни суягининг узунлиги 8 см дан, қўй гўштидан қилинганидан эса 7 см ортиқ бўлмайди. Уни орт ва бел қисмларидан олинади. Эскалоп-қалинлиги 1-1,5 см ли ясси овал шаклидаги иккита бир хил гўшт бўлагидан иборат бўлади. Уни ним тани орт ва бел қисмларидаги юмшоқ гўштдан олинади. Шнилець-орқа тос қисми юмшоқ </w:t>
      </w:r>
      <w:r>
        <w:rPr>
          <w:sz w:val="28"/>
        </w:rPr>
        <w:lastRenderedPageBreak/>
        <w:t>гўштидан тайёрланган, қалинлиги 2-3 см, узунчоқ, овал шаклидаги гўшт бўлаги.</w:t>
      </w:r>
    </w:p>
    <w:p w:rsidR="002E5A17" w:rsidRDefault="002E5A17" w:rsidP="002E5A17">
      <w:pPr>
        <w:ind w:firstLine="851"/>
        <w:jc w:val="both"/>
        <w:rPr>
          <w:sz w:val="28"/>
        </w:rPr>
      </w:pPr>
      <w:r>
        <w:rPr>
          <w:sz w:val="28"/>
        </w:rPr>
        <w:t>Майда жазли ярим тайёр маҳсулотлар умумий массаси 125 дан 100 г гача бўлган майда тўғралган жазлардан тайёрланган гўшт бўлади. Майда жазли ярим тайёр маҳсулотлар турига азу, бефстроган, кабоб, тўғралган жаз қовурма шўрва масаллиғи, қўй гўштидан кабоб, гўштли суяк бўлаклари, шўрва масаллиғи киради.</w:t>
      </w:r>
    </w:p>
    <w:p w:rsidR="002E5A17" w:rsidRDefault="002E5A17" w:rsidP="002E5A17">
      <w:pPr>
        <w:ind w:firstLine="851"/>
        <w:jc w:val="both"/>
        <w:rPr>
          <w:sz w:val="28"/>
        </w:rPr>
      </w:pPr>
      <w:r>
        <w:rPr>
          <w:sz w:val="28"/>
        </w:rPr>
        <w:t>Азу-бел, орқа ва орқа тос қисмидан олиб тўғралган, массаси 10-15 г, катталиги 3-4 см ли гўшт бўлаги.</w:t>
      </w:r>
    </w:p>
    <w:p w:rsidR="002E5A17" w:rsidRDefault="002E5A17" w:rsidP="002E5A17">
      <w:pPr>
        <w:ind w:firstLine="851"/>
        <w:jc w:val="both"/>
        <w:rPr>
          <w:sz w:val="28"/>
        </w:rPr>
      </w:pPr>
      <w:r>
        <w:rPr>
          <w:sz w:val="28"/>
        </w:rPr>
        <w:t>Бефстроген-қийқимдан тайёрланган, массаси 5-7 г, узунчоқ жазлар шаклида тўғралган гўшт бўлаклари.</w:t>
      </w:r>
    </w:p>
    <w:p w:rsidR="002E5A17" w:rsidRDefault="002E5A17" w:rsidP="002E5A17">
      <w:pPr>
        <w:ind w:firstLine="851"/>
        <w:jc w:val="both"/>
        <w:rPr>
          <w:sz w:val="28"/>
        </w:rPr>
      </w:pPr>
      <w:r>
        <w:rPr>
          <w:sz w:val="28"/>
        </w:rPr>
        <w:t>Кабоб 30-40 г ли жазлар. Тўғралган жаз қуруқ қисмидан олинган 20-30 г ли гўшт бўлаклари. Таркибидаги ёғи кўпи билан 10% бўлади. Қовурма-курак қисмидан ва гўшт қийқимидан тўғралган массаси 15-20 г ли гўшт бўлаги улушнинг массаси 125 ва 500 г бўлади.</w:t>
      </w:r>
    </w:p>
    <w:p w:rsidR="002E5A17" w:rsidRDefault="002E5A17" w:rsidP="002E5A17">
      <w:pPr>
        <w:ind w:firstLine="851"/>
        <w:jc w:val="both"/>
        <w:rPr>
          <w:sz w:val="28"/>
        </w:rPr>
      </w:pPr>
      <w:r>
        <w:rPr>
          <w:sz w:val="28"/>
        </w:rPr>
        <w:t>Буланган табиий ярим тайёр маҳсулотларни гўшт бўлагидан қилинади, уни олдин тўқмоқлаб урилади (юмшатилади) кейин эса унга кувлаб ўпиртирилган тухум масса (льзон) суртиб, сухари унига буланади. Қовуриб олиш жараёнида булаклар устидақобиқ ҳосил бўлади, уларнинг консистенцияси эса майин ва серсув бўлади.</w:t>
      </w:r>
    </w:p>
    <w:p w:rsidR="002E5A17" w:rsidRDefault="002E5A17" w:rsidP="002E5A17">
      <w:pPr>
        <w:ind w:firstLine="851"/>
        <w:jc w:val="both"/>
        <w:rPr>
          <w:sz w:val="28"/>
        </w:rPr>
      </w:pPr>
      <w:r>
        <w:rPr>
          <w:sz w:val="28"/>
        </w:rPr>
        <w:t>Буланган ярим тайёр маҳсулотлар улушининг массаси 125 г бўлиб, унинг 110 г гўшт, 4 г тухум массаси ва 11 г сухари унидан иборат бўлади.</w:t>
      </w:r>
    </w:p>
    <w:p w:rsidR="002E5A17" w:rsidRDefault="002E5A17" w:rsidP="002E5A17">
      <w:pPr>
        <w:ind w:firstLine="851"/>
        <w:jc w:val="both"/>
        <w:rPr>
          <w:sz w:val="28"/>
        </w:rPr>
      </w:pPr>
      <w:r>
        <w:rPr>
          <w:sz w:val="28"/>
        </w:rPr>
        <w:t>Қийма ярим тайёр маҳсулотлар хом ашё сифатида котлетбоп қийма, ёғ, олий ва 1-нав буғдой унидан қилинган нон, маза киритиш туз, қалампир, пиёз ишлатилади.</w:t>
      </w:r>
    </w:p>
    <w:p w:rsidR="002E5A17" w:rsidRDefault="002E5A17" w:rsidP="002E5A17">
      <w:pPr>
        <w:ind w:firstLine="851"/>
        <w:jc w:val="both"/>
        <w:rPr>
          <w:sz w:val="28"/>
        </w:rPr>
      </w:pPr>
      <w:r>
        <w:rPr>
          <w:sz w:val="28"/>
        </w:rPr>
        <w:t>Московский котлет мол гўшти қиймаси (50%) ва қўшимчалар (ёғ, нон, қалампир, туз, пиёз) дан тайёрланади. Уни массаси 50 ва 100 г ли думалоқ шаклда бўлади.</w:t>
      </w:r>
    </w:p>
    <w:p w:rsidR="002E5A17" w:rsidRDefault="002E5A17" w:rsidP="002E5A17">
      <w:pPr>
        <w:ind w:firstLine="851"/>
        <w:jc w:val="both"/>
        <w:rPr>
          <w:sz w:val="28"/>
        </w:rPr>
      </w:pPr>
      <w:r>
        <w:rPr>
          <w:sz w:val="28"/>
        </w:rPr>
        <w:t xml:space="preserve">Ҳаваскорларни котлет таркибида тухум қўшилган 60% мол гўшт қиймаси бўлади. Уни бир учи чиққан овалроқ шаклида, массаси 75г бўлади. Гўштли ярим тайёр маҳсулотларни сифат кўрсаткичлари ярим тайёр маҳсулотларини сифат кўрсаткичлари ярим тайёр маҳсулотларни сифатини ташқи кўриниши, консистенцияси, мазаси бўйича баҳоланади. Ўлчаш усуллари билан намлиги, нон ва тузини миқдори аниқланади. Ярим тайёр маҳсулотларни янгилигини гўштни янгилигини билишдек аниқланади. Ярим тайёр маҳсулотларни юзаси шикастланмаган, шакли шу тур маҳсулот шаклига хос бўлиши керак. Қуруқ бирлаштирувчи туқималарни, пардаларни бўлиши мумкин эмас. Гўштли суяк бўлаклари таркибидаги суяк 20% дан ёғи эса 15% дан ошмаслиги керак. Кабо ва паловга мўлжалланган ярим тайёр маҳсулотларда 50% гача суяк бўлиши мумкин. Қийма ярим тайёр </w:t>
      </w:r>
      <w:r>
        <w:rPr>
          <w:sz w:val="28"/>
        </w:rPr>
        <w:lastRenderedPageBreak/>
        <w:t>маҳсулотларни намлиги 65-68%, нон 18-20% ва тузи 1,2-1,5% дан ошмаслиги керак.</w:t>
      </w:r>
    </w:p>
    <w:p w:rsidR="002E5A17" w:rsidRDefault="002E5A17" w:rsidP="002E5A17">
      <w:pPr>
        <w:ind w:firstLine="851"/>
        <w:jc w:val="both"/>
        <w:rPr>
          <w:sz w:val="28"/>
        </w:rPr>
      </w:pPr>
      <w:r>
        <w:rPr>
          <w:sz w:val="28"/>
        </w:rPr>
        <w:t xml:space="preserve">Табиий ва буланган ярим тайёр маҳсулотларни ҳар бирини массасидаги фарқи-3%, чопилган маҳсулотларда </w:t>
      </w:r>
      <w:r>
        <w:rPr>
          <w:sz w:val="28"/>
        </w:rPr>
        <w:sym w:font="Arial" w:char="00B1"/>
      </w:r>
      <w:r>
        <w:rPr>
          <w:sz w:val="28"/>
        </w:rPr>
        <w:t xml:space="preserve">5% ни ташкил қилади. </w:t>
      </w:r>
    </w:p>
    <w:p w:rsidR="002E5A17" w:rsidRDefault="002E5A17" w:rsidP="002E5A17">
      <w:pPr>
        <w:ind w:firstLine="851"/>
        <w:jc w:val="both"/>
        <w:rPr>
          <w:sz w:val="28"/>
        </w:rPr>
      </w:pPr>
      <w:r>
        <w:rPr>
          <w:sz w:val="28"/>
        </w:rPr>
        <w:t>Ярим тайёр маҳсулотларни ёғоч ва металл яшикларга ёки полимер материаллардан тайёрланган яшикларга жойлаб қопқоғи ёпиладли. Яшикларни маҳсулот билан биргаликдаги массаси 20 кг дан ошмаслиги керак. Ярим тайёр маҳсулотлар қўшимча 5-10 донадон қилиб пергамент, подпергамент, целлофан ва полимер плёнкага ўралган бўлиши мумкин. Ярим тайёр маҳсулотларни соитилгандан ёки изотермик кузовли автомашиналарда ташилади. Ташиш муддати 2 соатдан ошмаслиги керак.</w:t>
      </w:r>
    </w:p>
    <w:p w:rsidR="002E5A17" w:rsidRDefault="002E5A17" w:rsidP="002E5A17">
      <w:pPr>
        <w:ind w:firstLine="851"/>
        <w:jc w:val="both"/>
        <w:rPr>
          <w:sz w:val="28"/>
        </w:rPr>
      </w:pPr>
      <w:r>
        <w:rPr>
          <w:i/>
          <w:sz w:val="28"/>
        </w:rPr>
        <w:t xml:space="preserve">Сақлаш. </w:t>
      </w:r>
      <w:r>
        <w:rPr>
          <w:sz w:val="28"/>
        </w:rPr>
        <w:t>Ярим тайёр маҳсулотларни магазинда 0-6</w:t>
      </w:r>
      <w:r>
        <w:rPr>
          <w:sz w:val="28"/>
          <w:vertAlign w:val="superscript"/>
        </w:rPr>
        <w:t xml:space="preserve">0 </w:t>
      </w:r>
      <w:r>
        <w:rPr>
          <w:sz w:val="28"/>
        </w:rPr>
        <w:t>С ҳароратда сақланади. Гўшт қиймаси кўпи билан 6 саот сақланади. Совутилган қийма гўшти тайёрланган вақтидан бошлаб 6</w:t>
      </w:r>
      <w:r>
        <w:rPr>
          <w:sz w:val="28"/>
          <w:vertAlign w:val="superscript"/>
        </w:rPr>
        <w:t xml:space="preserve">0 </w:t>
      </w:r>
      <w:r>
        <w:rPr>
          <w:sz w:val="28"/>
        </w:rPr>
        <w:t>С дан юқори бўлмаган ҳароратда 12 соат ичида сотилиши керак. Музлатилган қийманинг ҳарорати 20</w:t>
      </w:r>
      <w:r>
        <w:rPr>
          <w:sz w:val="28"/>
          <w:vertAlign w:val="superscript"/>
        </w:rPr>
        <w:t xml:space="preserve">0 </w:t>
      </w:r>
      <w:r>
        <w:rPr>
          <w:sz w:val="28"/>
        </w:rPr>
        <w:t>С дан юқори бўлмаган шароитда 3 соат давомида кўпи билан 6</w:t>
      </w:r>
      <w:r>
        <w:rPr>
          <w:sz w:val="28"/>
          <w:vertAlign w:val="superscript"/>
        </w:rPr>
        <w:t xml:space="preserve">0 </w:t>
      </w:r>
      <w:r>
        <w:rPr>
          <w:sz w:val="28"/>
        </w:rPr>
        <w:t>С да-16, 0</w:t>
      </w:r>
      <w:r>
        <w:rPr>
          <w:sz w:val="28"/>
          <w:vertAlign w:val="superscript"/>
        </w:rPr>
        <w:t xml:space="preserve">0 </w:t>
      </w:r>
      <w:r>
        <w:rPr>
          <w:sz w:val="28"/>
        </w:rPr>
        <w:t>С да-48, бўлакли ярим тайёр маҳсулот-36, буланган ва майда булакли-24, қадоқланган гўшт-36, йирик бўлакли ярим тайёр маҳсулотларни 48 соат давомида сотиш керак. Ярим тайёр маҳсулотларни тайёрлашда гўштни арралангандаги йўқотишлар нормалаштирилган. Мисол учун биринчи овқатга ярим тайёр маҳсулот тайёрланганда йўқотиш, ишлатилган хом ашёни 1,3% ни шуни ичида қипиғи 0,8% ни ташкил қилади.</w:t>
      </w:r>
    </w:p>
    <w:p w:rsidR="002E5A17" w:rsidRDefault="002E5A17" w:rsidP="002E5A17">
      <w:pPr>
        <w:ind w:firstLine="851"/>
        <w:jc w:val="both"/>
        <w:rPr>
          <w:sz w:val="28"/>
        </w:rPr>
      </w:pPr>
      <w:r>
        <w:rPr>
          <w:sz w:val="28"/>
        </w:rPr>
        <w:t>Мол, чўчқа, қўй гушти, субмаҳсулотлар, чўсқа ёғи ёки тўш гўшти, думба ёғ, уй паррандалари, қуён гўшти, колбаса маҳсулотлар тайёрланадиган асосий хом ашё ҳисобланади.</w:t>
      </w:r>
    </w:p>
    <w:p w:rsidR="002E5A17" w:rsidRDefault="002E5A17" w:rsidP="002E5A17">
      <w:pPr>
        <w:ind w:firstLine="851"/>
        <w:jc w:val="both"/>
        <w:rPr>
          <w:sz w:val="28"/>
        </w:rPr>
      </w:pPr>
      <w:r>
        <w:rPr>
          <w:sz w:val="28"/>
        </w:rPr>
        <w:t>Тухум, сут, сариёғ, пишлоқлар, крахмал, буғдой уни, ёрмалар, колбаса қобиқлари қўшимча хом ашё ҳисобланади. Колбаса ўткирроқ, ўзига хос таъмли ва ҳидли бўлиши учун қиймага туз, қанд, қора мурч ва хушбўй мурч, мускат ёнғоқ, ҳил, қалампирмунчоқ, писта, саримсоқ қўшилади. Баъзи колбасалар қиймасига вино (Модера ёки Кагор), коньяк солинади. Иситиб ишлов берилганда маҳсулотларнинг пушти-қизил ранги бузилмай сақланиб қолиши учун натрий нитрат ишлатилади.</w:t>
      </w:r>
    </w:p>
    <w:p w:rsidR="002E5A17" w:rsidRDefault="002E5A17" w:rsidP="002E5A17">
      <w:pPr>
        <w:ind w:firstLine="851"/>
        <w:jc w:val="both"/>
        <w:rPr>
          <w:sz w:val="28"/>
        </w:rPr>
      </w:pPr>
      <w:r>
        <w:rPr>
          <w:sz w:val="28"/>
        </w:rPr>
        <w:t xml:space="preserve">Колбаса қилишга ҳовури тушган, совутилган ва муздан тушган гўшт ишлатилади. Энг яхши сифатли қайнатма колбаса ёш молларнинг ҳовури тушган ва совитилган гўштидан чиқади, ярим дудланган ва дудланган колбаса қилишга эса катта ёшли моллар гўшти ишлатилади. Қорамол гўшти қийма қилинадиган асосий материал ҳисобланади. Колбаса ишлаб чиқаришда ишлатиладиган мол гўшти таркибидаги боғловчи тўқима ва ёғ қандайлигига қараб навларга бўлинади: олий нав боғловчи тўқимаси ва ёғи кўзга </w:t>
      </w:r>
      <w:r>
        <w:rPr>
          <w:sz w:val="28"/>
        </w:rPr>
        <w:lastRenderedPageBreak/>
        <w:t>ташланадиган даражада бўлмаган соф мускул тўқима; 1-нав - 6%гача боғловчи тўқимаси бўлган; 2-нав боғловчи тўқимаси 20%гача бўлади.</w:t>
      </w:r>
    </w:p>
    <w:p w:rsidR="002E5A17" w:rsidRDefault="002E5A17" w:rsidP="002E5A17">
      <w:pPr>
        <w:ind w:firstLine="851"/>
        <w:jc w:val="both"/>
        <w:rPr>
          <w:sz w:val="28"/>
        </w:rPr>
      </w:pPr>
      <w:r>
        <w:rPr>
          <w:sz w:val="28"/>
        </w:rPr>
        <w:t>Маҳсулотнинг таъм ва тўйимлилик хусусиятларини яхшилаш учун чўчқа гўштидан фойдаланилади. Таркибидаги ёғига биноан чўчқа гўшти ёғсиз - мускул тўқимасидаги ёғ 10%дан ошмайдиган, камёғ - ёғи 30-50%, серёғ - ёғи 50-85% навларга бўлинади.</w:t>
      </w:r>
    </w:p>
    <w:p w:rsidR="002E5A17" w:rsidRDefault="002E5A17" w:rsidP="002E5A17">
      <w:pPr>
        <w:ind w:firstLine="851"/>
        <w:jc w:val="both"/>
        <w:rPr>
          <w:sz w:val="28"/>
        </w:rPr>
      </w:pPr>
      <w:r>
        <w:rPr>
          <w:sz w:val="28"/>
        </w:rPr>
        <w:t>Қиймага ҳар турли ёғлар қўшилади. Бу асосан қўлтиқости ёғи, чўчқа ёғи, пиширилмаган мол ва қўй ёғи, думба ёғ, чарви. Чўчқа ёғи тананинг қаеридан олинганига қараб елка ёғига, биқин ёғига ва юмшоқ ёғга бўлинади.</w:t>
      </w:r>
    </w:p>
    <w:p w:rsidR="002E5A17" w:rsidRDefault="002E5A17" w:rsidP="002E5A17">
      <w:pPr>
        <w:ind w:firstLine="851"/>
        <w:jc w:val="both"/>
        <w:rPr>
          <w:sz w:val="28"/>
        </w:rPr>
      </w:pPr>
      <w:r>
        <w:rPr>
          <w:sz w:val="28"/>
        </w:rPr>
        <w:t>Ҳозирги даврда 1- ва 2-навли қайнатма колбаса маҳсулотлари ишлаб чиқаришда ҳайвонлардан ва ўсимликлардан олинган оқсилли қўшимчалар: қонни қайта ишлаш маҳсулотлари (плазма, сиворотка ва ҳ.к.); сут оқсиллари (натрий казеит), соя маҳсулотлари (соя концентрати, сояли изолят) кенг ишлатилади.</w:t>
      </w:r>
    </w:p>
    <w:p w:rsidR="002E5A17" w:rsidRDefault="002E5A17" w:rsidP="002E5A17">
      <w:pPr>
        <w:ind w:firstLine="851"/>
        <w:jc w:val="both"/>
        <w:rPr>
          <w:sz w:val="28"/>
        </w:rPr>
      </w:pPr>
      <w:r>
        <w:rPr>
          <w:sz w:val="28"/>
        </w:rPr>
        <w:t>Колбаса қобиқлари колбасаларга муайян шакл бериб туради, уларни кирланишдан, миуроорганизмлар таъсиридан, намлигини йўқотишдан асрайди. Қобиқлар табиий ва сунъий бўлади. Табиий қобиқларга қорамолнинг, қўйнинг ва чўчқанинг махсус тарзда ишлов берилган ичаклари, қовурғалари ва қизилўнгачлари киради. Сунъий қобиқлар бир неча хил бўлади - вискоз қорбиқлар, белкозин (оқсилли), целлофан, пергамент қобиқлар ва полиэтилен материаллардан қилинган қобиқлар.</w:t>
      </w:r>
    </w:p>
    <w:p w:rsidR="002E5A17" w:rsidRDefault="002E5A17" w:rsidP="002E5A17">
      <w:pPr>
        <w:ind w:firstLine="851"/>
        <w:jc w:val="both"/>
        <w:rPr>
          <w:sz w:val="28"/>
        </w:rPr>
      </w:pPr>
      <w:r>
        <w:rPr>
          <w:sz w:val="28"/>
        </w:rPr>
        <w:t>Ичидаги қиймасини зичлаштириш ва термик ишлов бераётганда ҳамда сақлаётганда осиб туришни осонлаштириш мақсадида колбаса доналарини каноп билан бўғиб боғланади.</w:t>
      </w:r>
    </w:p>
    <w:p w:rsidR="002E5A17" w:rsidRDefault="002E5A17" w:rsidP="002E5A17">
      <w:pPr>
        <w:ind w:firstLine="851"/>
        <w:jc w:val="both"/>
        <w:rPr>
          <w:sz w:val="28"/>
        </w:rPr>
      </w:pPr>
      <w:r>
        <w:rPr>
          <w:i/>
          <w:sz w:val="28"/>
        </w:rPr>
        <w:t xml:space="preserve">Дудланган колбасалар. </w:t>
      </w:r>
      <w:r>
        <w:rPr>
          <w:sz w:val="28"/>
        </w:rPr>
        <w:t xml:space="preserve">Дудланган колбасалар бошқа колбасаларга қараганда қийишқоқ консистенцияли, шўрроқ, ўткир таъмли ва хугбўй ҳидли бўлади. Бундай колбасалар таркибида ёғ (25-60%), оқсил моддалар (21-22%) кўп бўлгани учун, уларнинг тўйимлилиги юқори бўлади. Дудланган колбасалар таркибида намлик кам (25-38%) бўлиб, унинг учун узоқ вақт яхши сақланади. Тайёрлаш усулига биноан дудланган колбасалар икки турга бўлинади: хом дудланган (қотириб дудланган ёки қишки) колбасалар ва дудлаб пиширилган (ёзги) колбасалар. </w:t>
      </w:r>
    </w:p>
    <w:p w:rsidR="002E5A17" w:rsidRDefault="002E5A17" w:rsidP="002E5A17">
      <w:pPr>
        <w:ind w:firstLine="851"/>
        <w:jc w:val="both"/>
        <w:rPr>
          <w:sz w:val="28"/>
        </w:rPr>
      </w:pPr>
      <w:r>
        <w:rPr>
          <w:i/>
          <w:sz w:val="28"/>
        </w:rPr>
        <w:t xml:space="preserve">Хом дудланган колбасалар. </w:t>
      </w:r>
      <w:r>
        <w:rPr>
          <w:sz w:val="28"/>
        </w:rPr>
        <w:t>Буларни мол гўштининг олий ва 1-навларидан, чўчқа гўшти, тўши, ёки қаттиқ чўчқа ёғидан, туз, қанд нитратлар, қора мурч, хушбўй мурч, мускат ёнғоқ, Мадера виноси ёки коньяк қўшиб тайёрланади.</w:t>
      </w:r>
    </w:p>
    <w:p w:rsidR="002E5A17" w:rsidRDefault="002E5A17" w:rsidP="002E5A17">
      <w:pPr>
        <w:ind w:firstLine="851"/>
        <w:jc w:val="both"/>
        <w:rPr>
          <w:sz w:val="28"/>
        </w:rPr>
      </w:pPr>
      <w:r>
        <w:rPr>
          <w:sz w:val="28"/>
        </w:rPr>
        <w:t>Хом дудланган колбаса ишлаб чиқаришнинг хусусияти шундан иборатки, унда тайёрлаб қўйилган хом ашё етилиши учун 0-2</w:t>
      </w:r>
      <w:r>
        <w:rPr>
          <w:sz w:val="28"/>
          <w:vertAlign w:val="superscript"/>
        </w:rPr>
        <w:t>0</w:t>
      </w:r>
      <w:r>
        <w:rPr>
          <w:sz w:val="28"/>
        </w:rPr>
        <w:t xml:space="preserve">С ли ҳароратда 3-7 кун мобайнида тутиб турилади-да, кейин ундан қийма қилинади. Қиймани қобиқларга бўшлиқлар қолдирмай етарли даражада зичлаб </w:t>
      </w:r>
      <w:r>
        <w:rPr>
          <w:sz w:val="28"/>
        </w:rPr>
        <w:lastRenderedPageBreak/>
        <w:t>тиқилади-да, 7-10 кун давомида узоқроқ вақт тиндириб қўйилади. Батонлар қовуриб олинмайди ва пиширилмайди, балки ҳарорат 18-22</w:t>
      </w:r>
      <w:r>
        <w:rPr>
          <w:sz w:val="28"/>
          <w:vertAlign w:val="superscript"/>
        </w:rPr>
        <w:t>0</w:t>
      </w:r>
      <w:r>
        <w:rPr>
          <w:sz w:val="28"/>
        </w:rPr>
        <w:t>С да тутунда 5-7 кунгача совуқ дудлатилади. Дудлангандан кейин батонлар консистенцияси қаттиқ бўлиб, кўпи билан 30% намлиги қолгунча 12</w:t>
      </w:r>
      <w:r>
        <w:rPr>
          <w:sz w:val="28"/>
          <w:vertAlign w:val="superscript"/>
        </w:rPr>
        <w:t>0</w:t>
      </w:r>
      <w:r>
        <w:rPr>
          <w:sz w:val="28"/>
        </w:rPr>
        <w:t xml:space="preserve">С ҳароратда 25-30 кун мобайнида қуритилади. Хом дудланган колбасаларнинг тўқ-жигар ранг қобиғида устига чиққан туз гарди бўлади; қиймаси пуштидан то тўқ-қизил ранггача; консистенцияси зич; таъми ёқимли, зираворлар ва дудланганлик хушбўйи келиб туради. Бу колбасаларнинг намлиги - кўпи билан 30% бўлади. </w:t>
      </w:r>
    </w:p>
    <w:p w:rsidR="002E5A17" w:rsidRDefault="002E5A17" w:rsidP="002E5A17">
      <w:pPr>
        <w:ind w:firstLine="851"/>
        <w:jc w:val="both"/>
        <w:rPr>
          <w:sz w:val="28"/>
        </w:rPr>
      </w:pPr>
      <w:r>
        <w:rPr>
          <w:i/>
          <w:sz w:val="28"/>
        </w:rPr>
        <w:t xml:space="preserve">Дудланган колбасаларнинг сифат кўрсаткичлари. </w:t>
      </w:r>
      <w:r>
        <w:rPr>
          <w:sz w:val="28"/>
        </w:rPr>
        <w:t>Дудланган колбасаларнинг юзаси тоза, қуруқ, доғлари, ёпишган нарсалари йўқ, қобиғи шикастланмаган, қайнаб чиққан қиймалари йўқ бўлиши керак. Дудланган колбасаларнинг консистенцияси зич, кесилган жойида қиймаси бир текис қоришган, кулранг доғлари ва бўшлиқлари йўқ, таркибида чўчқа ёғининг, чўчқа тўшининг, камёғ чўчқа гўштининг бўлакчалари бор бўлади. Таъми ёқимли, сал ўткир, шўрроқ, дудланганлик выа зираворларнинг хушбўй ҳиди келиб туради.</w:t>
      </w:r>
    </w:p>
    <w:p w:rsidR="002E5A17" w:rsidRDefault="002E5A17" w:rsidP="002E5A17">
      <w:pPr>
        <w:ind w:firstLine="851"/>
        <w:jc w:val="both"/>
        <w:rPr>
          <w:sz w:val="28"/>
        </w:rPr>
      </w:pPr>
      <w:r>
        <w:rPr>
          <w:sz w:val="28"/>
        </w:rPr>
        <w:t>Юзасида қуруқ моғор ғубори бўлиши хом дудланган колбасаларга хос хусусият ҳисобланади. Дудлаб-қайнатилган колбасаларнинг қобиғи қуруқ, моғорсиз ва шилимшиқсиз тўқ-жигар ранг ўлади. Таркибидаги намлик ва дудланган колбасаларда кўпи билан 30%, дудлаб қайнатилган колбасаларда 43% гача бўлади. Туз хом дудлангани колбасада 3-6%, дудлаб қайнатилганида кўпи билан 5% бўлади.</w:t>
      </w:r>
    </w:p>
    <w:p w:rsidR="002E5A17" w:rsidRDefault="002E5A17" w:rsidP="002E5A17">
      <w:pPr>
        <w:ind w:firstLine="851"/>
        <w:jc w:val="both"/>
        <w:rPr>
          <w:sz w:val="28"/>
        </w:rPr>
      </w:pPr>
      <w:r>
        <w:rPr>
          <w:i/>
          <w:sz w:val="28"/>
        </w:rPr>
        <w:t>Гўшт консервалари.</w:t>
      </w:r>
      <w:r w:rsidRPr="008A4CCE">
        <w:rPr>
          <w:i/>
          <w:sz w:val="28"/>
        </w:rPr>
        <w:t xml:space="preserve"> </w:t>
      </w:r>
      <w:r>
        <w:rPr>
          <w:sz w:val="28"/>
        </w:rPr>
        <w:t xml:space="preserve">Гўшт консервалари юқори озуқалик қиммати, узоқ сақланувчанлиги ва ташишга қулайлиги билан ажралиб туради. Банкага қадоқланган консерваларни уни турига қараб сифати ўзгармаган ҳолда 3-4 йил сақлаш мумкин. Консерваларни таркибида 50-70% сув, 10-30% оқсил, 8-30% ёғ, 3,5% гача минерал моддалар бўлади. </w:t>
      </w:r>
    </w:p>
    <w:p w:rsidR="002E5A17" w:rsidRDefault="002E5A17" w:rsidP="002E5A17">
      <w:pPr>
        <w:ind w:firstLine="851"/>
        <w:jc w:val="both"/>
        <w:rPr>
          <w:sz w:val="28"/>
        </w:rPr>
      </w:pPr>
      <w:r>
        <w:rPr>
          <w:sz w:val="28"/>
        </w:rPr>
        <w:t>Гўшт консерваларни тайёрлаш учун мол, қўй, парранда гўштлари, калла-почалар, ҳайвон ёғлари ишлатилади, таъмини яхшилаш учун уларга пиёз, саримсоқ, турли зираворлар (қалампир, дафна барги), ош тузи қўшилади. Гўштли ўсимликлар консерваларга ёрмалар, ловия, нўхат, макарон маҳсулотларига қўшилади.</w:t>
      </w:r>
    </w:p>
    <w:p w:rsidR="002E5A17" w:rsidRDefault="002E5A17" w:rsidP="002E5A17">
      <w:pPr>
        <w:ind w:firstLine="851"/>
        <w:jc w:val="both"/>
        <w:rPr>
          <w:sz w:val="28"/>
        </w:rPr>
      </w:pPr>
      <w:r>
        <w:rPr>
          <w:sz w:val="28"/>
        </w:rPr>
        <w:t xml:space="preserve">Нимага мўлжалланганлигига қараб гўшт консервалари совуқ ва иссиқ овқатбоп (1 ва 2-овқатбоп) консерваларга бўлинади. Термик ишлов берилигшига қараб пастеризация ва стерилизация қилинган бўлади. </w:t>
      </w:r>
    </w:p>
    <w:p w:rsidR="002E5A17" w:rsidRDefault="002E5A17" w:rsidP="002E5A17">
      <w:pPr>
        <w:ind w:firstLine="851"/>
        <w:jc w:val="both"/>
        <w:rPr>
          <w:sz w:val="28"/>
        </w:rPr>
      </w:pPr>
      <w:r>
        <w:rPr>
          <w:sz w:val="28"/>
        </w:rPr>
        <w:t xml:space="preserve">Консерваларнинг асссортименти номи 400 дан ортиқ. Асосий хом ашёга қараб консервалар гўштдан (мол, қўй гўштидан) қилинган, парранда гўштидан, калла-почалардан, болалар овқати ва парҳез овқатлар учун гўштли </w:t>
      </w:r>
      <w:r>
        <w:rPr>
          <w:sz w:val="28"/>
        </w:rPr>
        <w:lastRenderedPageBreak/>
        <w:t>ўсимлик консервалар ҳамда ўсимлик консервалар бўлади. Гўштдан қилинган консерваларга димланган, қовурилган гўшт ва ҳоказо киради.</w:t>
      </w:r>
    </w:p>
    <w:p w:rsidR="002E5A17" w:rsidRDefault="002E5A17" w:rsidP="002E5A17">
      <w:pPr>
        <w:ind w:firstLine="851"/>
        <w:jc w:val="both"/>
        <w:rPr>
          <w:sz w:val="28"/>
        </w:rPr>
      </w:pPr>
      <w:r>
        <w:rPr>
          <w:sz w:val="28"/>
        </w:rPr>
        <w:t xml:space="preserve">Мол ва қўй гўштидан димлаб тайёрланган консервалар энг кўп тарқалган. Димланган мол гўшти ва димланган қўй гўшти ол нав ва 1-нав қилиб чиқарилади. </w:t>
      </w:r>
    </w:p>
    <w:p w:rsidR="002E5A17" w:rsidRDefault="002E5A17" w:rsidP="002E5A17">
      <w:pPr>
        <w:ind w:firstLine="851"/>
        <w:jc w:val="both"/>
        <w:rPr>
          <w:sz w:val="28"/>
        </w:rPr>
      </w:pPr>
      <w:r>
        <w:rPr>
          <w:sz w:val="28"/>
        </w:rPr>
        <w:t>Мол гўшти консерваси таркибидаги гўшти 46,5% ва қўй гўшти консервасида 54%, ёғ эса тегишлича 10,5% ва 8% бўлади. Қовурилган гўшт мол ёки қўй гўштидан жазларини илик ёки пиёз қўшиб қовуриб, устига сардагини қуйиб ҳосил қилинади. Қовурилган гўшт консервалари навларга бўлинмайди. Таркибида гўшт билан ёғ 87%, пиёзли сардак 13% бўлиши керак.</w:t>
      </w:r>
    </w:p>
    <w:p w:rsidR="002E5A17" w:rsidRDefault="002E5A17" w:rsidP="002E5A17">
      <w:pPr>
        <w:ind w:firstLine="851"/>
        <w:jc w:val="both"/>
        <w:rPr>
          <w:sz w:val="28"/>
        </w:rPr>
      </w:pPr>
      <w:r>
        <w:rPr>
          <w:sz w:val="28"/>
        </w:rPr>
        <w:t>Қовурилган жаз уни ҳайвон ёғида қовуриб помидор соуси қўшиб тайёрланади. Таркибида гўшт 70%, соус 30% бўлади. Қийма гўшт консерва тайёрлаш учун мол гўштини майдалаб пиёз, зиравор қўшиб пиширилади. Мазаси ва ҳиди зиравор қўшилган, стерилизацияланган гўшт сингари, консистенцияси серсут, гўшт билан желе бир текис тақсимланган таркибида 64% гўшт, 10% ёғ бўлади.</w:t>
      </w:r>
    </w:p>
    <w:p w:rsidR="002E5A17" w:rsidRDefault="002E5A17" w:rsidP="002E5A17">
      <w:pPr>
        <w:ind w:firstLine="851"/>
        <w:jc w:val="both"/>
        <w:rPr>
          <w:sz w:val="28"/>
        </w:rPr>
      </w:pPr>
      <w:r>
        <w:rPr>
          <w:sz w:val="28"/>
        </w:rPr>
        <w:t>Парранда гўшти консервалари қўйидагилар: ўз селидаги товуқ гўщти, ўз селидаги ўрдак гўшти, ўхз селидаги курка гўшти, желедаги товуқ филеси, желедаги ғоз филеси, желедаги товуқ рагуси, сетанали соусдаги жўжа гўшти.</w:t>
      </w:r>
    </w:p>
    <w:p w:rsidR="002E5A17" w:rsidRDefault="002E5A17" w:rsidP="002E5A17">
      <w:pPr>
        <w:ind w:firstLine="851"/>
        <w:jc w:val="both"/>
        <w:rPr>
          <w:sz w:val="28"/>
        </w:rPr>
      </w:pPr>
      <w:r>
        <w:rPr>
          <w:sz w:val="28"/>
        </w:rPr>
        <w:t xml:space="preserve">Калла-почалар консерваси мол ва қўйнинг 1 ва 2-категорияли калла-почалардан қилинади. </w:t>
      </w:r>
    </w:p>
    <w:p w:rsidR="002E5A17" w:rsidRDefault="002E5A17" w:rsidP="002E5A17">
      <w:pPr>
        <w:ind w:firstLine="851"/>
        <w:jc w:val="both"/>
        <w:rPr>
          <w:sz w:val="28"/>
        </w:rPr>
      </w:pPr>
      <w:r>
        <w:rPr>
          <w:sz w:val="28"/>
        </w:rPr>
        <w:t>Мол ва қўй тилидан желедаги тил, желедаги қайнатма тил ва ўз селидаги тил тайёрланади. Мазаси ва ҳиди қайнатиб пиширилган ёки зиравор қўшиб қайнатиб пиширилган тилга хос, Желеси қуюқ, тиниқ бўлади. Банкадаги маҳсулот таркибида 70-77% тил бўлади. Қовурилган мия мол миясидан тайёрланади. Мияни илик ёғида қовуриб олинади ва устига соус қуйилади. Тайёр маҳсулотнинг консистенцияси таранг, серсув, ранги-оқдан оч кул ранггача, таркибидаги мия 78%, соус билан ёғ кўпи билан 22% бўлади. помидор соусидаги буйрак мол ва қўй буйрагини илик мойида қовуриб олиб ва устига помидор суоси қуйиб тайёрланади. Бу консерваларни таркибида 65-65% буйрак ва 33-35% соус бўлади.</w:t>
      </w:r>
    </w:p>
    <w:p w:rsidR="002E5A17" w:rsidRDefault="002E5A17" w:rsidP="002E5A17">
      <w:pPr>
        <w:ind w:firstLine="851"/>
        <w:jc w:val="both"/>
        <w:rPr>
          <w:sz w:val="28"/>
        </w:rPr>
      </w:pPr>
      <w:r>
        <w:rPr>
          <w:sz w:val="28"/>
        </w:rPr>
        <w:t>Гўштли-ўсимлик консервалар мол, қўй, ғоз гўштидан ўсимлик маҳсулотлар: макарон маҳсулотлари, ҳамма тур ёрмалар, карам, картошка қўшиб тайёрланади. Буларнинг қуйидаги тури чиқарилади: гўштли солянка, гўштли бўтқа, гўштли макаронлар, картошкали гўшт, гречка бўтқали, ғоз гўшти ва ҳоказо. Болаар овқати учун гўштли ўсимлик консерваларини майдалаб қадоқлаб чиқарилади, уларнинг консистенцияси пюресимон бўлади.</w:t>
      </w:r>
    </w:p>
    <w:p w:rsidR="002E5A17" w:rsidRDefault="002E5A17" w:rsidP="002E5A17">
      <w:pPr>
        <w:ind w:firstLine="851"/>
        <w:jc w:val="both"/>
        <w:rPr>
          <w:sz w:val="28"/>
        </w:rPr>
      </w:pPr>
      <w:r>
        <w:rPr>
          <w:sz w:val="28"/>
        </w:rPr>
        <w:lastRenderedPageBreak/>
        <w:t>Ёғ солинган ўсимлик консервияларини нўхатдан ёки ловияда гўшт солмасдан мол ёки илик ёғи солиб тайёрланади. Устига шўрва ёки помидор соуси қуйилади.</w:t>
      </w:r>
    </w:p>
    <w:p w:rsidR="002E5A17" w:rsidRDefault="002E5A17" w:rsidP="002E5A17">
      <w:pPr>
        <w:ind w:firstLine="851"/>
        <w:jc w:val="both"/>
        <w:rPr>
          <w:sz w:val="28"/>
        </w:rPr>
      </w:pPr>
      <w:r>
        <w:rPr>
          <w:sz w:val="28"/>
        </w:rPr>
        <w:t>Болаларбоп ва парҳезбоп консерваларни қуйидаги ассортиментлари ишлаб чиқарилади: 6 ойлик болаларга гомогенизация қилинган; 7-9 ойлик болаларга-пюре ҳолидаги, 9-12 ойлик болаларга йирик қиймаланган. Болаларбоп консерваларни асосий хом ашёси бузоқ гўшти, мол гўшти, жигар, мия, тил ва парранда гўшти. 5-7 ойлик болалар учун Малиш, Сказка, Детское, Здоровье, 7-9 ойлик болаларга Малишок, Птенчик, 9-12 ойлик болаларга эса Язичок, Бутуз каби консервалар тайёрланади.</w:t>
      </w:r>
    </w:p>
    <w:p w:rsidR="002E5A17" w:rsidRDefault="002E5A17" w:rsidP="002E5A17">
      <w:pPr>
        <w:ind w:firstLine="851"/>
        <w:jc w:val="both"/>
        <w:rPr>
          <w:sz w:val="28"/>
        </w:rPr>
      </w:pPr>
      <w:r>
        <w:rPr>
          <w:sz w:val="28"/>
        </w:rPr>
        <w:t>Гўшт консерваларини сифатини уларни органолептик, фиизк-кимёвий кўрсаткичлари бўйича ва шубҳали бўлганда бактериологик текширишлар ёрдамида аниқланади. Бундан ташқари яна консерва иишнинг сифати ҳам баҳоланади.</w:t>
      </w:r>
    </w:p>
    <w:p w:rsidR="002E5A17" w:rsidRDefault="002E5A17" w:rsidP="002E5A17">
      <w:pPr>
        <w:ind w:firstLine="851"/>
        <w:jc w:val="both"/>
        <w:rPr>
          <w:sz w:val="28"/>
        </w:rPr>
      </w:pPr>
      <w:r>
        <w:rPr>
          <w:sz w:val="28"/>
        </w:rPr>
        <w:t>Консерваларни кўрикдан ўтказдган уларнинг ёриқларига, тамғаланиши, банка юзасидаги нуқсонларига, банкани ички ҳолатига, занглаган доғларнинг борлигига, резинкасини ҳолатига аҳамият берилади.</w:t>
      </w:r>
    </w:p>
    <w:p w:rsidR="002E5A17" w:rsidRDefault="002E5A17" w:rsidP="002E5A17">
      <w:pPr>
        <w:ind w:firstLine="851"/>
        <w:jc w:val="both"/>
        <w:rPr>
          <w:sz w:val="28"/>
        </w:rPr>
      </w:pPr>
      <w:r>
        <w:rPr>
          <w:sz w:val="28"/>
        </w:rPr>
        <w:t>Консерваларни органолептик баҳолашни совуқ ёки қиздириб туриб амалга оширилади. Мазаси, ҳиди, ташқи кўриниши, консистенцияси аниқланади. Консерванинг шўрваси бўлса, қўшимча уни ранги ва тиниқлиги ҳам аниқланади. Ташқи кўринишини баҳолаганда гўшт бўлакларини жойланиши, сони ва катталигига аҳамият берилади.</w:t>
      </w:r>
    </w:p>
    <w:p w:rsidR="002E5A17" w:rsidRDefault="002E5A17" w:rsidP="002E5A17">
      <w:pPr>
        <w:ind w:firstLine="851"/>
        <w:jc w:val="both"/>
        <w:rPr>
          <w:sz w:val="28"/>
        </w:rPr>
      </w:pPr>
      <w:r>
        <w:rPr>
          <w:sz w:val="28"/>
        </w:rPr>
        <w:t>Физик-кимёвий кўрсаткичларидан гўштни, ёғининг ва шўрвасининг миқдори, натрий ош тузи, қалай, мис, қўрғошин аниқланади. Бу кўрсаткичларни нормаларни ҳар бир консерва учун ўз стандартларида берилган.</w:t>
      </w:r>
    </w:p>
    <w:p w:rsidR="002E5A17" w:rsidRDefault="002E5A17" w:rsidP="002E5A17">
      <w:pPr>
        <w:ind w:firstLine="851"/>
        <w:jc w:val="both"/>
        <w:rPr>
          <w:sz w:val="28"/>
        </w:rPr>
      </w:pPr>
      <w:r>
        <w:rPr>
          <w:sz w:val="28"/>
        </w:rPr>
        <w:t>Хом ашёни тури ва сифатига қараб ҳамда органолептик кўрсаткичларига қараб консерваларни бир ёки икки намли қилиб чиқарилади. 1-навли қилиб қовурилган гўшт, ўз селига пиширилган мол гўшти ва бошқалар чиқарилади. Димланган мол гўшти ва димланган қўй гўштини 2 навли қилиб чиқарилади: олий-семизлиги 1-категория гўштдан ва 1- ва 2-категррияли гўштдан, тунука банкаларнинг қопқоғи ва тагида штамп белгиси қўйилади. Биринчи қаторда-кун, ой ва ишлаб чиқарилган йили, иккинчи қаторда-ассортиментининг номери учта сонгача ва бир сонли-смена; учинчи қаторда-консерва ишлаб чиқарилган конхона индекси: ММ гўшт саноати, К озиқ-овқат саноати, ЦС матлубот кооперацияси корхоналари, МС қишлоқ хўжалиги корхоналари. Консерваларни шамоллатиладиган ва ҳарорати кескин ўзгармайдиган хоналарда сақланади. Хонани ҳароратини 0 дан 5</w:t>
      </w:r>
      <w:r>
        <w:rPr>
          <w:sz w:val="28"/>
          <w:vertAlign w:val="superscript"/>
        </w:rPr>
        <w:t xml:space="preserve">0 </w:t>
      </w:r>
      <w:r>
        <w:rPr>
          <w:sz w:val="28"/>
        </w:rPr>
        <w:t>С гача ва нисбий намлигини 75% қилиб ушлаб туриш керак. Ҳароратни 0</w:t>
      </w:r>
      <w:r>
        <w:rPr>
          <w:sz w:val="28"/>
          <w:vertAlign w:val="superscript"/>
        </w:rPr>
        <w:t xml:space="preserve">0 </w:t>
      </w:r>
      <w:r>
        <w:rPr>
          <w:sz w:val="28"/>
        </w:rPr>
        <w:t xml:space="preserve">С данпасайтириш консервани сифатига салбий таъсир кўрсатади. Юқори </w:t>
      </w:r>
      <w:r>
        <w:rPr>
          <w:sz w:val="28"/>
        </w:rPr>
        <w:lastRenderedPageBreak/>
        <w:t>ҳароратда сақлаш эса банка ичидаги маҳсулотга қўрғошинни ўтиши тезлашади. Консерваларни турига ва ҳароратига қараб сақлаш муддати 1-3 йилгача бўлади.</w:t>
      </w:r>
    </w:p>
    <w:p w:rsidR="002E5A17" w:rsidRDefault="002E5A17" w:rsidP="002E5A17">
      <w:pPr>
        <w:ind w:firstLine="851"/>
        <w:jc w:val="both"/>
        <w:rPr>
          <w:sz w:val="28"/>
        </w:rPr>
      </w:pPr>
      <w:r>
        <w:rPr>
          <w:sz w:val="28"/>
        </w:rPr>
        <w:t>Консерваларни сақлаганда банкаларни шишиб қолиши содир бўлади. Шишиб келиш микробиологик, кимёвий ва физик бўлиши мумкин. Бундан ташқари консерваларни сақлаганда ачиб қолиш, оғир металл тузларининг еғилиши каби ҳоллар ҳам учрайди. Магазинда консерваларнинг ҳарорати 0</w:t>
      </w:r>
      <w:r>
        <w:rPr>
          <w:sz w:val="28"/>
          <w:vertAlign w:val="superscript"/>
        </w:rPr>
        <w:t xml:space="preserve">0 </w:t>
      </w:r>
      <w:r>
        <w:rPr>
          <w:sz w:val="28"/>
        </w:rPr>
        <w:t>С дан паст бўлмаган ва 20</w:t>
      </w:r>
      <w:r>
        <w:rPr>
          <w:sz w:val="28"/>
          <w:vertAlign w:val="superscript"/>
        </w:rPr>
        <w:t xml:space="preserve">0 </w:t>
      </w:r>
      <w:r>
        <w:rPr>
          <w:sz w:val="28"/>
        </w:rPr>
        <w:t>С дан юқори бўлмаган омборхоналарда кўпи билан 1 йил сақланади.</w:t>
      </w:r>
    </w:p>
    <w:p w:rsidR="002E5A17" w:rsidRDefault="002E5A17" w:rsidP="002E5A17">
      <w:pPr>
        <w:ind w:firstLine="851"/>
        <w:jc w:val="center"/>
        <w:rPr>
          <w:i/>
          <w:sz w:val="28"/>
          <w:lang w:val="uz-Cyrl-UZ"/>
        </w:rPr>
      </w:pPr>
    </w:p>
    <w:p w:rsidR="002E5A17" w:rsidRDefault="002E5A17" w:rsidP="002E5A17">
      <w:pPr>
        <w:ind w:firstLine="851"/>
        <w:jc w:val="center"/>
        <w:rPr>
          <w:i/>
          <w:sz w:val="28"/>
        </w:rPr>
      </w:pPr>
      <w:r>
        <w:rPr>
          <w:i/>
          <w:sz w:val="28"/>
        </w:rPr>
        <w:t>Назорат саволлари</w:t>
      </w:r>
    </w:p>
    <w:p w:rsidR="002E5A17" w:rsidRDefault="002E5A17" w:rsidP="002E5A17">
      <w:pPr>
        <w:ind w:firstLine="851"/>
        <w:jc w:val="both"/>
        <w:rPr>
          <w:sz w:val="28"/>
        </w:rPr>
      </w:pPr>
      <w:r>
        <w:rPr>
          <w:sz w:val="28"/>
        </w:rPr>
        <w:t>1.Гўштнинг кимёвий таркиби ва овқатлик қийматининг қандай хусусиятлари бор?</w:t>
      </w:r>
    </w:p>
    <w:p w:rsidR="002E5A17" w:rsidRDefault="002E5A17" w:rsidP="002E5A17">
      <w:pPr>
        <w:ind w:firstLine="851"/>
        <w:jc w:val="both"/>
        <w:rPr>
          <w:sz w:val="28"/>
        </w:rPr>
      </w:pPr>
      <w:r>
        <w:rPr>
          <w:sz w:val="28"/>
        </w:rPr>
        <w:t>2.Гўштнинг асосий турлари қандай белгиларга қараб туркумланади?</w:t>
      </w:r>
    </w:p>
    <w:p w:rsidR="002E5A17" w:rsidRDefault="002E5A17" w:rsidP="002E5A17">
      <w:pPr>
        <w:ind w:firstLine="851"/>
        <w:jc w:val="both"/>
        <w:rPr>
          <w:sz w:val="28"/>
        </w:rPr>
      </w:pPr>
      <w:r>
        <w:rPr>
          <w:sz w:val="28"/>
        </w:rPr>
        <w:t>3.Гўшт сифатига қўйиладиган талаблар</w:t>
      </w:r>
    </w:p>
    <w:p w:rsidR="002E5A17" w:rsidRDefault="002E5A17" w:rsidP="002E5A17">
      <w:pPr>
        <w:ind w:firstLine="851"/>
        <w:jc w:val="both"/>
        <w:rPr>
          <w:sz w:val="28"/>
        </w:rPr>
      </w:pPr>
      <w:r>
        <w:rPr>
          <w:sz w:val="28"/>
          <w:lang w:val="uz-Cyrl-UZ"/>
        </w:rPr>
        <w:t>4</w:t>
      </w:r>
      <w:r>
        <w:rPr>
          <w:sz w:val="28"/>
        </w:rPr>
        <w:t>.Гўштли яримфабрикатлар тўғрисида тушунча беринг.</w:t>
      </w:r>
    </w:p>
    <w:p w:rsidR="002E5A17" w:rsidRDefault="002E5A17" w:rsidP="002E5A17">
      <w:pPr>
        <w:ind w:firstLine="851"/>
        <w:jc w:val="both"/>
        <w:rPr>
          <w:sz w:val="28"/>
        </w:rPr>
      </w:pPr>
      <w:r>
        <w:rPr>
          <w:sz w:val="28"/>
          <w:lang w:val="uz-Cyrl-UZ"/>
        </w:rPr>
        <w:t>5</w:t>
      </w:r>
      <w:r>
        <w:rPr>
          <w:sz w:val="28"/>
        </w:rPr>
        <w:t>.Колбаса маҳсулотлари қандай тайёрланади?</w:t>
      </w:r>
    </w:p>
    <w:p w:rsidR="002E5A17" w:rsidRDefault="002E5A17" w:rsidP="002E5A17">
      <w:pPr>
        <w:ind w:firstLine="851"/>
        <w:jc w:val="both"/>
        <w:rPr>
          <w:sz w:val="28"/>
        </w:rPr>
      </w:pPr>
      <w:r>
        <w:rPr>
          <w:sz w:val="28"/>
          <w:lang w:val="uz-Cyrl-UZ"/>
        </w:rPr>
        <w:t>6</w:t>
      </w:r>
      <w:r>
        <w:rPr>
          <w:sz w:val="28"/>
        </w:rPr>
        <w:t>.Гўштли консервалар қандай тайёрланади?</w:t>
      </w:r>
    </w:p>
    <w:p w:rsidR="002E5A17" w:rsidRDefault="002E5A17" w:rsidP="002E5A17">
      <w:pPr>
        <w:ind w:firstLine="851"/>
        <w:jc w:val="center"/>
        <w:rPr>
          <w:i/>
          <w:sz w:val="28"/>
          <w:lang w:val="uz-Cyrl-UZ"/>
        </w:rPr>
      </w:pPr>
    </w:p>
    <w:p w:rsidR="002E5A17" w:rsidRDefault="002E5A17" w:rsidP="002E5A17">
      <w:pPr>
        <w:ind w:firstLine="851"/>
        <w:jc w:val="center"/>
        <w:rPr>
          <w:i/>
          <w:sz w:val="28"/>
        </w:rPr>
      </w:pPr>
      <w:r>
        <w:rPr>
          <w:i/>
          <w:sz w:val="28"/>
        </w:rPr>
        <w:t>Фойдаланилган адабиётлар</w:t>
      </w:r>
    </w:p>
    <w:p w:rsidR="002E5A17" w:rsidRDefault="002E5A17" w:rsidP="002E5A17">
      <w:pPr>
        <w:ind w:firstLine="851"/>
        <w:jc w:val="both"/>
        <w:rPr>
          <w:sz w:val="28"/>
        </w:rPr>
      </w:pPr>
      <w:r>
        <w:rPr>
          <w:sz w:val="28"/>
        </w:rPr>
        <w:t>1.И.А. Каримов Ҳозирги босқичда демократик ислоҳотларни чуқурлаштиришнинг муҳим вазифалари. Т.: Ўзбекистон 1996 й</w:t>
      </w:r>
    </w:p>
    <w:p w:rsidR="002E5A17" w:rsidRDefault="002E5A17" w:rsidP="002E5A17">
      <w:pPr>
        <w:ind w:firstLine="851"/>
        <w:jc w:val="both"/>
        <w:rPr>
          <w:sz w:val="28"/>
        </w:rPr>
      </w:pPr>
      <w:r>
        <w:rPr>
          <w:sz w:val="28"/>
        </w:rPr>
        <w:t>2.И.А. Каримов Ўзбекистоннинг тараққиёт йўли. Т.: Ўзбекистон 1998 й</w:t>
      </w:r>
    </w:p>
    <w:p w:rsidR="002E5A17" w:rsidRDefault="002E5A17" w:rsidP="002E5A17">
      <w:pPr>
        <w:ind w:firstLine="851"/>
        <w:jc w:val="both"/>
        <w:rPr>
          <w:sz w:val="28"/>
        </w:rPr>
      </w:pPr>
      <w:r>
        <w:rPr>
          <w:sz w:val="28"/>
        </w:rPr>
        <w:t xml:space="preserve">3.Справочник товароведа </w:t>
      </w:r>
      <w:r>
        <w:rPr>
          <w:sz w:val="28"/>
          <w:lang w:val="en-US"/>
        </w:rPr>
        <w:t>I</w:t>
      </w:r>
      <w:r>
        <w:rPr>
          <w:sz w:val="28"/>
        </w:rPr>
        <w:t xml:space="preserve">, </w:t>
      </w:r>
      <w:r>
        <w:rPr>
          <w:sz w:val="28"/>
          <w:lang w:val="en-US"/>
        </w:rPr>
        <w:t>II</w:t>
      </w:r>
      <w:r>
        <w:rPr>
          <w:sz w:val="28"/>
        </w:rPr>
        <w:t xml:space="preserve">, </w:t>
      </w:r>
      <w:r>
        <w:rPr>
          <w:sz w:val="28"/>
          <w:lang w:val="en-US"/>
        </w:rPr>
        <w:t>III</w:t>
      </w:r>
      <w:r>
        <w:rPr>
          <w:sz w:val="28"/>
        </w:rPr>
        <w:t xml:space="preserve"> М.: Экономика 1998 й</w:t>
      </w:r>
    </w:p>
    <w:p w:rsidR="002E5A17" w:rsidRDefault="002E5A17" w:rsidP="002E5A17">
      <w:pPr>
        <w:ind w:firstLine="851"/>
        <w:jc w:val="both"/>
        <w:rPr>
          <w:sz w:val="28"/>
          <w:lang w:val="uz-Cyrl-UZ"/>
        </w:rPr>
      </w:pPr>
      <w:r>
        <w:rPr>
          <w:sz w:val="28"/>
        </w:rPr>
        <w:t>4.Л.Г. Елизарова, Т.В. Стардубцева Товароведение с основной стандартизации. М.: Агропромиздот 1990 й</w:t>
      </w:r>
    </w:p>
    <w:p w:rsidR="002E5A17" w:rsidRDefault="002E5A17" w:rsidP="002E5A17">
      <w:pPr>
        <w:ind w:firstLine="851"/>
        <w:jc w:val="both"/>
        <w:rPr>
          <w:sz w:val="28"/>
          <w:szCs w:val="28"/>
          <w:lang w:val="uz-Cyrl-UZ"/>
        </w:rPr>
      </w:pPr>
      <w:r>
        <w:rPr>
          <w:sz w:val="28"/>
          <w:lang w:val="uz-Cyrl-UZ"/>
        </w:rPr>
        <w:t>5.</w:t>
      </w:r>
      <w:r w:rsidRPr="006E5B54">
        <w:rPr>
          <w:sz w:val="28"/>
          <w:szCs w:val="28"/>
        </w:rPr>
        <w:t>М.И. Дмитриченко Экспертиза качества и обраружения фалсификации продовольственных товаров. Москва, 2003</w:t>
      </w:r>
    </w:p>
    <w:p w:rsidR="002E5A17" w:rsidRDefault="002E5A17" w:rsidP="002E5A17">
      <w:pPr>
        <w:ind w:firstLine="851"/>
        <w:jc w:val="both"/>
        <w:rPr>
          <w:sz w:val="28"/>
          <w:szCs w:val="28"/>
          <w:lang w:val="uz-Cyrl-UZ"/>
        </w:rPr>
      </w:pPr>
      <w:r>
        <w:rPr>
          <w:sz w:val="28"/>
          <w:szCs w:val="28"/>
          <w:lang w:val="uz-Cyrl-UZ"/>
        </w:rPr>
        <w:t>6.</w:t>
      </w:r>
      <w:r w:rsidRPr="006E5B54">
        <w:rPr>
          <w:sz w:val="28"/>
          <w:szCs w:val="28"/>
        </w:rPr>
        <w:t>И.П. Чепурной Идентификация и фалсификация продовольственных товаров. Учебник. Москва, 2002</w:t>
      </w:r>
    </w:p>
    <w:p w:rsidR="002E5A17" w:rsidRPr="008C7D83" w:rsidRDefault="002E5A17" w:rsidP="002E5A17">
      <w:pPr>
        <w:ind w:firstLine="851"/>
        <w:jc w:val="both"/>
        <w:rPr>
          <w:sz w:val="28"/>
          <w:szCs w:val="28"/>
          <w:lang w:val="uz-Cyrl-UZ"/>
        </w:rPr>
      </w:pPr>
      <w:r>
        <w:rPr>
          <w:sz w:val="28"/>
          <w:szCs w:val="28"/>
          <w:lang w:val="uz-Cyrl-UZ"/>
        </w:rPr>
        <w:t>7.</w:t>
      </w:r>
      <w:r>
        <w:rPr>
          <w:sz w:val="28"/>
          <w:szCs w:val="28"/>
        </w:rPr>
        <w:t xml:space="preserve">Е.В. </w:t>
      </w:r>
      <w:r>
        <w:rPr>
          <w:sz w:val="28"/>
          <w:szCs w:val="28"/>
          <w:lang w:val="uz-Cyrl-UZ"/>
        </w:rPr>
        <w:t xml:space="preserve">Жиряева  Товароведение. Учебник. </w:t>
      </w:r>
      <w:r w:rsidRPr="008C7D83">
        <w:rPr>
          <w:sz w:val="28"/>
          <w:szCs w:val="28"/>
          <w:lang w:val="uz-Cyrl-UZ"/>
        </w:rPr>
        <w:t>СПб.: 2002</w:t>
      </w: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2E5A17" w:rsidRDefault="002E5A17" w:rsidP="002E5A17">
      <w:pPr>
        <w:ind w:firstLine="851"/>
        <w:jc w:val="center"/>
        <w:rPr>
          <w:sz w:val="28"/>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A17"/>
    <w:rsid w:val="002E5A1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A1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A1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3754</Words>
  <Characters>21401</Characters>
  <Application>Microsoft Office Word</Application>
  <DocSecurity>0</DocSecurity>
  <Lines>178</Lines>
  <Paragraphs>50</Paragraphs>
  <ScaleCrop>false</ScaleCrop>
  <Company>Home</Company>
  <LinksUpToDate>false</LinksUpToDate>
  <CharactersWithSpaces>25105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2012-11-04T14:40:00Z</dcterms:created>
  <dcterms:modified xsi:type="dcterms:W3CDTF">2012-11-04T14:40:00Z</dcterms:modified>
</cp:coreProperties>
</file>